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8CD8" w14:textId="77777777" w:rsidR="009827A7" w:rsidRPr="007825E5" w:rsidRDefault="009827A7" w:rsidP="009827A7">
      <w:pPr>
        <w:jc w:val="center"/>
        <w:rPr>
          <w:rFonts w:asciiTheme="minorHAnsi" w:hAnsiTheme="minorHAnsi"/>
          <w:b/>
          <w:sz w:val="28"/>
          <w:szCs w:val="28"/>
        </w:rPr>
      </w:pPr>
      <w:r w:rsidRPr="007825E5">
        <w:rPr>
          <w:rFonts w:asciiTheme="minorHAnsi" w:hAnsiTheme="minorHAnsi"/>
          <w:b/>
          <w:sz w:val="28"/>
          <w:szCs w:val="28"/>
        </w:rPr>
        <w:t>PRESIDENT’S REPORT TO THE OVERSEAS SPECIALIST SURGICAL</w:t>
      </w:r>
    </w:p>
    <w:p w14:paraId="56FE34FA" w14:textId="77777777" w:rsidR="009827A7" w:rsidRPr="007825E5" w:rsidRDefault="009827A7" w:rsidP="009827A7">
      <w:pPr>
        <w:jc w:val="center"/>
        <w:rPr>
          <w:rFonts w:asciiTheme="minorHAnsi" w:hAnsiTheme="minorHAnsi"/>
          <w:b/>
          <w:sz w:val="28"/>
          <w:szCs w:val="28"/>
        </w:rPr>
      </w:pPr>
      <w:r w:rsidRPr="007825E5">
        <w:rPr>
          <w:rFonts w:asciiTheme="minorHAnsi" w:hAnsiTheme="minorHAnsi"/>
          <w:b/>
          <w:sz w:val="28"/>
          <w:szCs w:val="28"/>
        </w:rPr>
        <w:t xml:space="preserve"> ASSOCIATION OF AUSTRALIA INC. </w:t>
      </w:r>
    </w:p>
    <w:p w14:paraId="714333FB" w14:textId="5676F9F4" w:rsidR="009827A7" w:rsidRPr="007825E5" w:rsidRDefault="00EB6490" w:rsidP="009827A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541CA7">
        <w:rPr>
          <w:rFonts w:asciiTheme="minorHAnsi" w:hAnsiTheme="minorHAnsi"/>
          <w:b/>
          <w:sz w:val="28"/>
          <w:szCs w:val="28"/>
        </w:rPr>
        <w:t>2nd</w:t>
      </w:r>
      <w:r w:rsidR="009827A7" w:rsidRPr="007825E5">
        <w:rPr>
          <w:rFonts w:asciiTheme="minorHAnsi" w:hAnsiTheme="minorHAnsi"/>
          <w:b/>
          <w:sz w:val="28"/>
          <w:szCs w:val="28"/>
        </w:rPr>
        <w:t xml:space="preserve"> ANNUAL GENERAL MEETING</w:t>
      </w:r>
    </w:p>
    <w:p w14:paraId="3A2E2A3B" w14:textId="77777777" w:rsidR="009827A7" w:rsidRPr="007825E5" w:rsidRDefault="009827A7" w:rsidP="009827A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816F1A1" w14:textId="26EA8282" w:rsidR="009827A7" w:rsidRPr="007825E5" w:rsidRDefault="00677E93" w:rsidP="009827A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541CA7">
        <w:rPr>
          <w:rFonts w:asciiTheme="minorHAnsi" w:hAnsiTheme="minorHAnsi"/>
          <w:b/>
          <w:sz w:val="28"/>
          <w:szCs w:val="28"/>
        </w:rPr>
        <w:t>7</w:t>
      </w:r>
      <w:r w:rsidR="006216BF">
        <w:rPr>
          <w:rFonts w:asciiTheme="minorHAnsi" w:hAnsiTheme="minorHAnsi"/>
          <w:b/>
          <w:sz w:val="28"/>
          <w:szCs w:val="28"/>
        </w:rPr>
        <w:t xml:space="preserve"> </w:t>
      </w:r>
      <w:r w:rsidR="009827A7" w:rsidRPr="007825E5">
        <w:rPr>
          <w:rFonts w:asciiTheme="minorHAnsi" w:hAnsiTheme="minorHAnsi"/>
          <w:b/>
          <w:sz w:val="28"/>
          <w:szCs w:val="28"/>
        </w:rPr>
        <w:t>OCTOBER 20</w:t>
      </w:r>
      <w:r w:rsidR="00EB6490">
        <w:rPr>
          <w:rFonts w:asciiTheme="minorHAnsi" w:hAnsiTheme="minorHAnsi"/>
          <w:b/>
          <w:sz w:val="28"/>
          <w:szCs w:val="28"/>
        </w:rPr>
        <w:t>2</w:t>
      </w:r>
      <w:r w:rsidR="00541CA7">
        <w:rPr>
          <w:rFonts w:asciiTheme="minorHAnsi" w:hAnsiTheme="minorHAnsi"/>
          <w:b/>
          <w:sz w:val="28"/>
          <w:szCs w:val="28"/>
        </w:rPr>
        <w:t>4</w:t>
      </w:r>
    </w:p>
    <w:p w14:paraId="434058F2" w14:textId="77777777" w:rsidR="009827A7" w:rsidRPr="009827A7" w:rsidRDefault="009827A7" w:rsidP="009827A7">
      <w:pPr>
        <w:jc w:val="center"/>
        <w:rPr>
          <w:rFonts w:asciiTheme="minorHAnsi" w:hAnsiTheme="minorHAnsi"/>
          <w:b/>
        </w:rPr>
      </w:pPr>
    </w:p>
    <w:p w14:paraId="29590F37" w14:textId="20A4D27C" w:rsidR="00947040" w:rsidRDefault="00947040" w:rsidP="00745B40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have pleasure in delivering this report for the year ended 30 June 202</w:t>
      </w:r>
      <w:r w:rsidR="00541CA7">
        <w:rPr>
          <w:rFonts w:asciiTheme="minorHAnsi" w:hAnsiTheme="minorHAnsi"/>
          <w:sz w:val="22"/>
          <w:szCs w:val="22"/>
        </w:rPr>
        <w:t>4</w:t>
      </w:r>
      <w:r w:rsidR="00B16BE9">
        <w:rPr>
          <w:rFonts w:asciiTheme="minorHAnsi" w:hAnsiTheme="minorHAnsi"/>
          <w:sz w:val="22"/>
          <w:szCs w:val="22"/>
        </w:rPr>
        <w:t xml:space="preserve">. It marks the third year </w:t>
      </w:r>
      <w:r w:rsidR="009D7E94">
        <w:rPr>
          <w:rFonts w:asciiTheme="minorHAnsi" w:hAnsiTheme="minorHAnsi"/>
          <w:sz w:val="22"/>
          <w:szCs w:val="22"/>
        </w:rPr>
        <w:t>as</w:t>
      </w:r>
      <w:r w:rsidR="00B16BE9">
        <w:rPr>
          <w:rFonts w:asciiTheme="minorHAnsi" w:hAnsiTheme="minorHAnsi"/>
          <w:sz w:val="22"/>
          <w:szCs w:val="22"/>
        </w:rPr>
        <w:t xml:space="preserve"> your President, and </w:t>
      </w:r>
      <w:r w:rsidR="009D7E94">
        <w:rPr>
          <w:rFonts w:asciiTheme="minorHAnsi" w:hAnsiTheme="minorHAnsi"/>
          <w:sz w:val="22"/>
          <w:szCs w:val="22"/>
        </w:rPr>
        <w:t xml:space="preserve">happily, </w:t>
      </w:r>
      <w:r w:rsidR="00B16BE9">
        <w:rPr>
          <w:rFonts w:asciiTheme="minorHAnsi" w:hAnsiTheme="minorHAnsi"/>
          <w:sz w:val="22"/>
          <w:szCs w:val="22"/>
        </w:rPr>
        <w:t xml:space="preserve">another year of </w:t>
      </w:r>
      <w:r w:rsidR="00F70E3E">
        <w:rPr>
          <w:rFonts w:asciiTheme="minorHAnsi" w:hAnsiTheme="minorHAnsi"/>
          <w:sz w:val="22"/>
          <w:szCs w:val="22"/>
        </w:rPr>
        <w:t xml:space="preserve">great </w:t>
      </w:r>
      <w:r w:rsidR="00B16BE9">
        <w:rPr>
          <w:rFonts w:asciiTheme="minorHAnsi" w:hAnsiTheme="minorHAnsi"/>
          <w:sz w:val="22"/>
          <w:szCs w:val="22"/>
        </w:rPr>
        <w:t>achievement</w:t>
      </w:r>
      <w:r w:rsidR="00F70E3E">
        <w:rPr>
          <w:rFonts w:asciiTheme="minorHAnsi" w:hAnsiTheme="minorHAnsi"/>
          <w:sz w:val="22"/>
          <w:szCs w:val="22"/>
        </w:rPr>
        <w:t>s</w:t>
      </w:r>
      <w:r w:rsidR="00B16BE9">
        <w:rPr>
          <w:rFonts w:asciiTheme="minorHAnsi" w:hAnsiTheme="minorHAnsi"/>
          <w:sz w:val="22"/>
          <w:szCs w:val="22"/>
        </w:rPr>
        <w:t>.</w:t>
      </w:r>
    </w:p>
    <w:p w14:paraId="38C69E62" w14:textId="77777777" w:rsidR="00947040" w:rsidRDefault="00947040" w:rsidP="00745B40">
      <w:pPr>
        <w:spacing w:after="60"/>
        <w:rPr>
          <w:rFonts w:asciiTheme="minorHAnsi" w:hAnsiTheme="minorHAnsi"/>
          <w:sz w:val="22"/>
          <w:szCs w:val="22"/>
        </w:rPr>
      </w:pPr>
    </w:p>
    <w:p w14:paraId="6F0C74A6" w14:textId="2CF3D6F9" w:rsidR="00677E93" w:rsidRDefault="00541CA7" w:rsidP="009F5120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During the year we had </w:t>
      </w:r>
      <w:r w:rsidR="00B16BE9">
        <w:rPr>
          <w:rFonts w:asciiTheme="minorHAnsi" w:hAnsiTheme="minorHAnsi"/>
          <w:sz w:val="22"/>
          <w:szCs w:val="22"/>
        </w:rPr>
        <w:t xml:space="preserve">3 surgical team visits, </w:t>
      </w:r>
      <w:r w:rsidR="009F512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="006F42E0">
        <w:rPr>
          <w:rFonts w:asciiTheme="minorHAnsi" w:hAnsiTheme="minorHAnsi"/>
          <w:sz w:val="22"/>
          <w:szCs w:val="22"/>
        </w:rPr>
        <w:t xml:space="preserve">to </w:t>
      </w:r>
      <w:r w:rsidR="0025560E">
        <w:rPr>
          <w:rFonts w:asciiTheme="minorHAnsi" w:hAnsiTheme="minorHAnsi"/>
          <w:sz w:val="22"/>
          <w:szCs w:val="22"/>
        </w:rPr>
        <w:t>Timor Leste (</w:t>
      </w:r>
      <w:r w:rsidR="006F42E0">
        <w:rPr>
          <w:rFonts w:asciiTheme="minorHAnsi" w:hAnsiTheme="minorHAnsi"/>
          <w:sz w:val="22"/>
          <w:szCs w:val="22"/>
        </w:rPr>
        <w:t xml:space="preserve">Dili’s national </w:t>
      </w:r>
      <w:r w:rsidR="009F5120">
        <w:rPr>
          <w:rFonts w:asciiTheme="minorHAnsi" w:hAnsiTheme="minorHAnsi"/>
          <w:sz w:val="22"/>
          <w:szCs w:val="22"/>
        </w:rPr>
        <w:t>h</w:t>
      </w:r>
      <w:r w:rsidR="006F42E0">
        <w:rPr>
          <w:rFonts w:asciiTheme="minorHAnsi" w:hAnsiTheme="minorHAnsi"/>
          <w:sz w:val="22"/>
          <w:szCs w:val="22"/>
        </w:rPr>
        <w:t xml:space="preserve">ospital </w:t>
      </w:r>
      <w:r w:rsidR="009F5120">
        <w:rPr>
          <w:rFonts w:asciiTheme="minorHAnsi" w:hAnsiTheme="minorHAnsi"/>
          <w:sz w:val="22"/>
          <w:szCs w:val="22"/>
        </w:rPr>
        <w:t>HNGV</w:t>
      </w:r>
      <w:r w:rsidR="0025560E">
        <w:rPr>
          <w:rFonts w:asciiTheme="minorHAnsi" w:hAnsiTheme="minorHAnsi"/>
          <w:sz w:val="22"/>
          <w:szCs w:val="22"/>
        </w:rPr>
        <w:t>)</w:t>
      </w:r>
      <w:r w:rsidR="00B16BE9">
        <w:rPr>
          <w:rFonts w:asciiTheme="minorHAnsi" w:hAnsiTheme="minorHAnsi"/>
          <w:sz w:val="22"/>
          <w:szCs w:val="22"/>
        </w:rPr>
        <w:t xml:space="preserve"> and one to </w:t>
      </w:r>
      <w:r w:rsidR="0025560E">
        <w:rPr>
          <w:rFonts w:asciiTheme="minorHAnsi" w:hAnsiTheme="minorHAnsi"/>
          <w:sz w:val="22"/>
          <w:szCs w:val="22"/>
        </w:rPr>
        <w:t>Indonesia (</w:t>
      </w:r>
      <w:r w:rsidR="009F5120">
        <w:rPr>
          <w:rFonts w:asciiTheme="minorHAnsi" w:hAnsiTheme="minorHAnsi"/>
          <w:sz w:val="22"/>
          <w:szCs w:val="22"/>
        </w:rPr>
        <w:t>St Damian and St Rafael Hospital in Cancar, Flores NTT</w:t>
      </w:r>
      <w:r w:rsidR="0025560E">
        <w:rPr>
          <w:rFonts w:asciiTheme="minorHAnsi" w:hAnsiTheme="minorHAnsi"/>
          <w:sz w:val="22"/>
          <w:szCs w:val="22"/>
        </w:rPr>
        <w:t>)</w:t>
      </w:r>
      <w:r w:rsidR="008E5ECB">
        <w:rPr>
          <w:rFonts w:asciiTheme="minorHAnsi" w:hAnsiTheme="minorHAnsi"/>
          <w:sz w:val="22"/>
          <w:szCs w:val="22"/>
        </w:rPr>
        <w:t xml:space="preserve">. It was great to be back in Cancar </w:t>
      </w:r>
      <w:r w:rsidR="009F5120">
        <w:rPr>
          <w:rFonts w:asciiTheme="minorHAnsi" w:hAnsiTheme="minorHAnsi"/>
          <w:sz w:val="22"/>
          <w:szCs w:val="22"/>
        </w:rPr>
        <w:t xml:space="preserve">after </w:t>
      </w:r>
      <w:r w:rsidR="003934BD">
        <w:rPr>
          <w:rFonts w:asciiTheme="minorHAnsi" w:hAnsiTheme="minorHAnsi"/>
          <w:sz w:val="22"/>
          <w:szCs w:val="22"/>
        </w:rPr>
        <w:t>an absence of over 4 years.</w:t>
      </w:r>
    </w:p>
    <w:p w14:paraId="64F66632" w14:textId="77777777" w:rsidR="00537AF9" w:rsidRDefault="00537AF9" w:rsidP="00745B40">
      <w:pPr>
        <w:spacing w:after="60"/>
        <w:rPr>
          <w:rFonts w:asciiTheme="minorHAnsi" w:hAnsiTheme="minorHAnsi"/>
          <w:sz w:val="22"/>
          <w:szCs w:val="22"/>
        </w:rPr>
      </w:pPr>
    </w:p>
    <w:p w14:paraId="0531C51E" w14:textId="703C85CE" w:rsidR="00677E93" w:rsidRPr="00572664" w:rsidRDefault="008D6157" w:rsidP="00745B40">
      <w:pPr>
        <w:spacing w:after="60"/>
        <w:rPr>
          <w:rFonts w:asciiTheme="minorHAnsi" w:hAnsiTheme="minorHAnsi"/>
          <w:b/>
          <w:sz w:val="28"/>
          <w:szCs w:val="28"/>
        </w:rPr>
      </w:pPr>
      <w:r w:rsidRPr="00572664">
        <w:rPr>
          <w:rFonts w:asciiTheme="minorHAnsi" w:hAnsiTheme="minorHAnsi"/>
          <w:b/>
          <w:sz w:val="28"/>
          <w:szCs w:val="28"/>
        </w:rPr>
        <w:t>Team Visits</w:t>
      </w:r>
    </w:p>
    <w:p w14:paraId="3C34123A" w14:textId="220A9A12" w:rsidR="00E86286" w:rsidRDefault="008D6157" w:rsidP="00745B40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 </w:t>
      </w:r>
      <w:r w:rsidRPr="00475FB7">
        <w:rPr>
          <w:rFonts w:asciiTheme="minorHAnsi" w:hAnsiTheme="minorHAnsi"/>
          <w:b/>
          <w:sz w:val="22"/>
          <w:szCs w:val="22"/>
        </w:rPr>
        <w:t>1</w:t>
      </w:r>
      <w:r w:rsidR="008E5ECB">
        <w:rPr>
          <w:rFonts w:asciiTheme="minorHAnsi" w:hAnsiTheme="minorHAnsi"/>
          <w:b/>
          <w:sz w:val="22"/>
          <w:szCs w:val="22"/>
        </w:rPr>
        <w:t>-9 September 2023</w:t>
      </w:r>
      <w:r>
        <w:rPr>
          <w:rFonts w:asciiTheme="minorHAnsi" w:hAnsiTheme="minorHAnsi"/>
          <w:sz w:val="22"/>
          <w:szCs w:val="22"/>
        </w:rPr>
        <w:t xml:space="preserve"> Dr Mark Moore </w:t>
      </w:r>
      <w:r w:rsidR="00E86286">
        <w:rPr>
          <w:rFonts w:asciiTheme="minorHAnsi" w:hAnsiTheme="minorHAnsi"/>
          <w:sz w:val="22"/>
          <w:szCs w:val="22"/>
        </w:rPr>
        <w:t xml:space="preserve">AM </w:t>
      </w:r>
      <w:r>
        <w:rPr>
          <w:rFonts w:asciiTheme="minorHAnsi" w:hAnsiTheme="minorHAnsi"/>
          <w:sz w:val="22"/>
          <w:szCs w:val="22"/>
        </w:rPr>
        <w:t xml:space="preserve">led a </w:t>
      </w:r>
      <w:r w:rsidR="00B76722">
        <w:rPr>
          <w:rFonts w:asciiTheme="minorHAnsi" w:hAnsiTheme="minorHAnsi"/>
          <w:sz w:val="22"/>
          <w:szCs w:val="22"/>
        </w:rPr>
        <w:t>plastic and reconstructive</w:t>
      </w:r>
      <w:r w:rsidR="00635C6B">
        <w:rPr>
          <w:rFonts w:asciiTheme="minorHAnsi" w:hAnsiTheme="minorHAnsi"/>
          <w:sz w:val="22"/>
          <w:szCs w:val="22"/>
        </w:rPr>
        <w:t xml:space="preserve"> surgery</w:t>
      </w:r>
      <w:r w:rsidR="00B76722">
        <w:rPr>
          <w:rFonts w:asciiTheme="minorHAnsi" w:hAnsiTheme="minorHAnsi"/>
          <w:sz w:val="22"/>
          <w:szCs w:val="22"/>
        </w:rPr>
        <w:t xml:space="preserve"> </w:t>
      </w:r>
      <w:r w:rsidR="00335198">
        <w:rPr>
          <w:rFonts w:asciiTheme="minorHAnsi" w:hAnsiTheme="minorHAnsi"/>
          <w:sz w:val="22"/>
          <w:szCs w:val="22"/>
        </w:rPr>
        <w:t xml:space="preserve">team comprising Dr </w:t>
      </w:r>
      <w:r w:rsidR="008E5ECB">
        <w:rPr>
          <w:rFonts w:asciiTheme="minorHAnsi" w:hAnsiTheme="minorHAnsi"/>
          <w:sz w:val="22"/>
          <w:szCs w:val="22"/>
        </w:rPr>
        <w:t xml:space="preserve">Andrew Wallace </w:t>
      </w:r>
      <w:r w:rsidR="00335198">
        <w:rPr>
          <w:rFonts w:asciiTheme="minorHAnsi" w:hAnsiTheme="minorHAnsi"/>
          <w:sz w:val="22"/>
          <w:szCs w:val="22"/>
        </w:rPr>
        <w:t>(anaesthetist), Sr</w:t>
      </w:r>
      <w:r w:rsidR="008E5ECB">
        <w:rPr>
          <w:rFonts w:asciiTheme="minorHAnsi" w:hAnsiTheme="minorHAnsi"/>
          <w:sz w:val="22"/>
          <w:szCs w:val="22"/>
        </w:rPr>
        <w:t xml:space="preserve">s Vanessa </w:t>
      </w:r>
      <w:r w:rsidR="00747010">
        <w:rPr>
          <w:rFonts w:asciiTheme="minorHAnsi" w:hAnsiTheme="minorHAnsi"/>
          <w:sz w:val="22"/>
          <w:szCs w:val="22"/>
        </w:rPr>
        <w:t>Dittmar and Josie Luke</w:t>
      </w:r>
      <w:r w:rsidR="00F92D37">
        <w:rPr>
          <w:rFonts w:asciiTheme="minorHAnsi" w:hAnsiTheme="minorHAnsi"/>
          <w:sz w:val="22"/>
          <w:szCs w:val="22"/>
        </w:rPr>
        <w:t xml:space="preserve">, </w:t>
      </w:r>
      <w:r w:rsidR="00D37C8B">
        <w:rPr>
          <w:rFonts w:asciiTheme="minorHAnsi" w:hAnsiTheme="minorHAnsi"/>
          <w:sz w:val="22"/>
          <w:szCs w:val="22"/>
        </w:rPr>
        <w:t xml:space="preserve">Anastasia Stain </w:t>
      </w:r>
      <w:r w:rsidR="00F92D37">
        <w:rPr>
          <w:rFonts w:asciiTheme="minorHAnsi" w:hAnsiTheme="minorHAnsi"/>
          <w:sz w:val="22"/>
          <w:szCs w:val="22"/>
        </w:rPr>
        <w:t xml:space="preserve"> (coordinator and interpreter) </w:t>
      </w:r>
      <w:r w:rsidR="00D37C8B">
        <w:rPr>
          <w:rFonts w:asciiTheme="minorHAnsi" w:hAnsiTheme="minorHAnsi"/>
          <w:sz w:val="22"/>
          <w:szCs w:val="22"/>
        </w:rPr>
        <w:t>with observer Keagan Wallace</w:t>
      </w:r>
      <w:r w:rsidR="00B76722">
        <w:rPr>
          <w:rFonts w:asciiTheme="minorHAnsi" w:hAnsiTheme="minorHAnsi"/>
          <w:sz w:val="22"/>
          <w:szCs w:val="22"/>
        </w:rPr>
        <w:t xml:space="preserve"> to St Damian and St Rafael Hospital in Cancar</w:t>
      </w:r>
      <w:r w:rsidR="00D37C8B">
        <w:rPr>
          <w:rFonts w:asciiTheme="minorHAnsi" w:hAnsiTheme="minorHAnsi"/>
          <w:sz w:val="22"/>
          <w:szCs w:val="22"/>
        </w:rPr>
        <w:t xml:space="preserve">. The team received an enthusiastic welcome after </w:t>
      </w:r>
      <w:r w:rsidR="00E4460D">
        <w:rPr>
          <w:rFonts w:asciiTheme="minorHAnsi" w:hAnsiTheme="minorHAnsi"/>
          <w:sz w:val="22"/>
          <w:szCs w:val="22"/>
        </w:rPr>
        <w:t>the absence.</w:t>
      </w:r>
      <w:r w:rsidR="00335198">
        <w:rPr>
          <w:rFonts w:asciiTheme="minorHAnsi" w:hAnsiTheme="minorHAnsi"/>
          <w:sz w:val="22"/>
          <w:szCs w:val="22"/>
        </w:rPr>
        <w:t xml:space="preserve"> </w:t>
      </w:r>
      <w:r w:rsidR="00E4460D">
        <w:rPr>
          <w:rFonts w:asciiTheme="minorHAnsi" w:hAnsiTheme="minorHAnsi"/>
          <w:sz w:val="22"/>
          <w:szCs w:val="22"/>
        </w:rPr>
        <w:t xml:space="preserve">There were 193 consultations and 50 surgical procedures performed, </w:t>
      </w:r>
      <w:r w:rsidR="002B3C12">
        <w:rPr>
          <w:rFonts w:asciiTheme="minorHAnsi" w:hAnsiTheme="minorHAnsi"/>
          <w:sz w:val="22"/>
          <w:szCs w:val="22"/>
        </w:rPr>
        <w:t xml:space="preserve">comprising </w:t>
      </w:r>
      <w:r w:rsidR="00475FB7">
        <w:rPr>
          <w:rFonts w:asciiTheme="minorHAnsi" w:hAnsiTheme="minorHAnsi"/>
          <w:sz w:val="22"/>
          <w:szCs w:val="22"/>
        </w:rPr>
        <w:t xml:space="preserve">34 clefts, </w:t>
      </w:r>
      <w:r w:rsidR="002B3C12">
        <w:rPr>
          <w:rFonts w:asciiTheme="minorHAnsi" w:hAnsiTheme="minorHAnsi"/>
          <w:sz w:val="22"/>
          <w:szCs w:val="22"/>
        </w:rPr>
        <w:t>4 burns contractures, 4 congenital hand/foot and 8 tumours</w:t>
      </w:r>
      <w:r w:rsidR="00075215">
        <w:rPr>
          <w:rFonts w:asciiTheme="minorHAnsi" w:hAnsiTheme="minorHAnsi"/>
          <w:sz w:val="22"/>
          <w:szCs w:val="22"/>
        </w:rPr>
        <w:t>.</w:t>
      </w:r>
    </w:p>
    <w:p w14:paraId="304AEAF8" w14:textId="5450920A" w:rsidR="00075215" w:rsidRDefault="00075215" w:rsidP="00745B40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Planning was in progress for a larger team visit to Cancar in September 2024 until we were advised that the roof of the operating theatre had caved in. Trips to resume when it has been fixed.</w:t>
      </w:r>
    </w:p>
    <w:p w14:paraId="01B7AF3A" w14:textId="568C768B" w:rsidR="00AD08CF" w:rsidRDefault="00E86286" w:rsidP="00AC67D8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 </w:t>
      </w:r>
      <w:r w:rsidR="002B3C12">
        <w:rPr>
          <w:rFonts w:asciiTheme="minorHAnsi" w:hAnsiTheme="minorHAnsi"/>
          <w:b/>
          <w:sz w:val="22"/>
          <w:szCs w:val="22"/>
        </w:rPr>
        <w:t>2</w:t>
      </w:r>
      <w:r w:rsidRPr="006F01B9">
        <w:rPr>
          <w:rFonts w:asciiTheme="minorHAnsi" w:hAnsiTheme="minorHAnsi"/>
          <w:b/>
          <w:sz w:val="22"/>
          <w:szCs w:val="22"/>
        </w:rPr>
        <w:t>-1</w:t>
      </w:r>
      <w:r w:rsidR="002B3C12">
        <w:rPr>
          <w:rFonts w:asciiTheme="minorHAnsi" w:hAnsiTheme="minorHAnsi"/>
          <w:b/>
          <w:sz w:val="22"/>
          <w:szCs w:val="22"/>
        </w:rPr>
        <w:t xml:space="preserve">0 December </w:t>
      </w:r>
      <w:r w:rsidRPr="006F01B9">
        <w:rPr>
          <w:rFonts w:asciiTheme="minorHAnsi" w:hAnsiTheme="minorHAnsi"/>
          <w:b/>
          <w:sz w:val="22"/>
          <w:szCs w:val="22"/>
        </w:rPr>
        <w:t>2023</w:t>
      </w:r>
      <w:r>
        <w:rPr>
          <w:rFonts w:asciiTheme="minorHAnsi" w:hAnsiTheme="minorHAnsi"/>
          <w:sz w:val="22"/>
          <w:szCs w:val="22"/>
        </w:rPr>
        <w:t xml:space="preserve"> Dr </w:t>
      </w:r>
      <w:r w:rsidR="002B3C12">
        <w:rPr>
          <w:rFonts w:asciiTheme="minorHAnsi" w:hAnsiTheme="minorHAnsi"/>
          <w:sz w:val="22"/>
          <w:szCs w:val="22"/>
        </w:rPr>
        <w:t xml:space="preserve">Vani Atluri </w:t>
      </w:r>
      <w:r>
        <w:rPr>
          <w:rFonts w:asciiTheme="minorHAnsi" w:hAnsiTheme="minorHAnsi"/>
          <w:sz w:val="22"/>
          <w:szCs w:val="22"/>
        </w:rPr>
        <w:t xml:space="preserve">led a </w:t>
      </w:r>
      <w:r w:rsidR="00B76722">
        <w:rPr>
          <w:rFonts w:asciiTheme="minorHAnsi" w:hAnsiTheme="minorHAnsi"/>
          <w:sz w:val="22"/>
          <w:szCs w:val="22"/>
        </w:rPr>
        <w:t xml:space="preserve">plastic and reconstructive </w:t>
      </w:r>
      <w:r w:rsidR="00635C6B">
        <w:rPr>
          <w:rFonts w:asciiTheme="minorHAnsi" w:hAnsiTheme="minorHAnsi"/>
          <w:sz w:val="22"/>
          <w:szCs w:val="22"/>
        </w:rPr>
        <w:t xml:space="preserve">surgery </w:t>
      </w:r>
      <w:r w:rsidR="00B76722">
        <w:rPr>
          <w:rFonts w:asciiTheme="minorHAnsi" w:hAnsiTheme="minorHAnsi"/>
          <w:sz w:val="22"/>
          <w:szCs w:val="22"/>
        </w:rPr>
        <w:t xml:space="preserve">team </w:t>
      </w:r>
      <w:r>
        <w:rPr>
          <w:rFonts w:asciiTheme="minorHAnsi" w:hAnsiTheme="minorHAnsi"/>
          <w:sz w:val="22"/>
          <w:szCs w:val="22"/>
        </w:rPr>
        <w:t>comprising Dr Matthew Grill (anaesthetist)</w:t>
      </w:r>
      <w:r w:rsidR="00F92D37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Sr</w:t>
      </w:r>
      <w:r w:rsidR="00F92D3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</w:t>
      </w:r>
      <w:r w:rsidR="00F92D37">
        <w:rPr>
          <w:rFonts w:asciiTheme="minorHAnsi" w:hAnsiTheme="minorHAnsi"/>
          <w:sz w:val="22"/>
          <w:szCs w:val="22"/>
        </w:rPr>
        <w:t xml:space="preserve">Joy Booth and </w:t>
      </w:r>
      <w:r w:rsidR="000618F0">
        <w:rPr>
          <w:rFonts w:asciiTheme="minorHAnsi" w:hAnsiTheme="minorHAnsi"/>
          <w:sz w:val="22"/>
          <w:szCs w:val="22"/>
        </w:rPr>
        <w:t xml:space="preserve">Amanda McFall </w:t>
      </w:r>
      <w:r w:rsidR="006F01B9">
        <w:rPr>
          <w:rFonts w:asciiTheme="minorHAnsi" w:hAnsiTheme="minorHAnsi"/>
          <w:sz w:val="22"/>
          <w:szCs w:val="22"/>
        </w:rPr>
        <w:t>to H</w:t>
      </w:r>
      <w:r w:rsidR="00F92D37">
        <w:rPr>
          <w:rFonts w:asciiTheme="minorHAnsi" w:hAnsiTheme="minorHAnsi"/>
          <w:sz w:val="22"/>
          <w:szCs w:val="22"/>
        </w:rPr>
        <w:t>NGV</w:t>
      </w:r>
      <w:r w:rsidR="00C02BD5">
        <w:rPr>
          <w:rFonts w:asciiTheme="minorHAnsi" w:hAnsiTheme="minorHAnsi"/>
          <w:sz w:val="22"/>
          <w:szCs w:val="22"/>
        </w:rPr>
        <w:t>, Dili</w:t>
      </w:r>
      <w:r w:rsidR="00F92D37">
        <w:rPr>
          <w:rFonts w:asciiTheme="minorHAnsi" w:hAnsiTheme="minorHAnsi"/>
          <w:sz w:val="22"/>
          <w:szCs w:val="22"/>
        </w:rPr>
        <w:t>. There were 71 consultations and 36 surgical procedures</w:t>
      </w:r>
      <w:r w:rsidR="000618F0">
        <w:rPr>
          <w:rFonts w:asciiTheme="minorHAnsi" w:hAnsiTheme="minorHAnsi"/>
          <w:sz w:val="22"/>
          <w:szCs w:val="22"/>
        </w:rPr>
        <w:t xml:space="preserve">, </w:t>
      </w:r>
      <w:r w:rsidR="00C637C4">
        <w:rPr>
          <w:rFonts w:asciiTheme="minorHAnsi" w:hAnsiTheme="minorHAnsi"/>
          <w:sz w:val="22"/>
          <w:szCs w:val="22"/>
        </w:rPr>
        <w:t xml:space="preserve">comprising </w:t>
      </w:r>
      <w:r w:rsidR="00AD08CF">
        <w:rPr>
          <w:rFonts w:asciiTheme="minorHAnsi" w:hAnsiTheme="minorHAnsi"/>
          <w:sz w:val="22"/>
          <w:szCs w:val="22"/>
        </w:rPr>
        <w:t>35 clefts and palates, and one skin graft.</w:t>
      </w:r>
    </w:p>
    <w:p w14:paraId="42315B8D" w14:textId="66D80151" w:rsidR="00572664" w:rsidRDefault="00AD08CF" w:rsidP="00AC67D8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 </w:t>
      </w:r>
      <w:r w:rsidR="00B76722" w:rsidRPr="00AA131B">
        <w:rPr>
          <w:rFonts w:asciiTheme="minorHAnsi" w:hAnsiTheme="minorHAnsi"/>
          <w:b/>
          <w:bCs/>
          <w:sz w:val="22"/>
          <w:szCs w:val="22"/>
        </w:rPr>
        <w:t>22-29 June 2024</w:t>
      </w:r>
      <w:r w:rsidR="00B76722">
        <w:rPr>
          <w:rFonts w:asciiTheme="minorHAnsi" w:hAnsiTheme="minorHAnsi"/>
          <w:sz w:val="22"/>
          <w:szCs w:val="22"/>
        </w:rPr>
        <w:t xml:space="preserve"> Dr Mark Moore AM led a plastic and reconstructive </w:t>
      </w:r>
      <w:r w:rsidR="00635C6B">
        <w:rPr>
          <w:rFonts w:asciiTheme="minorHAnsi" w:hAnsiTheme="minorHAnsi"/>
          <w:sz w:val="22"/>
          <w:szCs w:val="22"/>
        </w:rPr>
        <w:t xml:space="preserve">surgery </w:t>
      </w:r>
      <w:r w:rsidR="00B76722">
        <w:rPr>
          <w:rFonts w:asciiTheme="minorHAnsi" w:hAnsiTheme="minorHAnsi"/>
          <w:sz w:val="22"/>
          <w:szCs w:val="22"/>
        </w:rPr>
        <w:t xml:space="preserve">team comprising Dr Andrew Wallace (anaesthetist), </w:t>
      </w:r>
      <w:r w:rsidR="00AA131B">
        <w:rPr>
          <w:rFonts w:asciiTheme="minorHAnsi" w:hAnsiTheme="minorHAnsi"/>
          <w:sz w:val="22"/>
          <w:szCs w:val="22"/>
        </w:rPr>
        <w:t xml:space="preserve">and </w:t>
      </w:r>
      <w:r w:rsidR="00B76722">
        <w:rPr>
          <w:rFonts w:asciiTheme="minorHAnsi" w:hAnsiTheme="minorHAnsi"/>
          <w:sz w:val="22"/>
          <w:szCs w:val="22"/>
        </w:rPr>
        <w:t>Srs Vanessa Dittmar and Lisa Alvino</w:t>
      </w:r>
      <w:r w:rsidR="00C02BD5">
        <w:rPr>
          <w:rFonts w:asciiTheme="minorHAnsi" w:hAnsiTheme="minorHAnsi"/>
          <w:sz w:val="22"/>
          <w:szCs w:val="22"/>
        </w:rPr>
        <w:t xml:space="preserve"> to HNGV, Dili.</w:t>
      </w:r>
      <w:r w:rsidR="007D3AC1">
        <w:rPr>
          <w:rFonts w:asciiTheme="minorHAnsi" w:hAnsiTheme="minorHAnsi"/>
          <w:sz w:val="22"/>
          <w:szCs w:val="22"/>
        </w:rPr>
        <w:t xml:space="preserve"> There were 1</w:t>
      </w:r>
      <w:r w:rsidR="0025560E">
        <w:rPr>
          <w:rFonts w:asciiTheme="minorHAnsi" w:hAnsiTheme="minorHAnsi"/>
          <w:sz w:val="22"/>
          <w:szCs w:val="22"/>
        </w:rPr>
        <w:t>00</w:t>
      </w:r>
      <w:r w:rsidR="007D3AC1">
        <w:rPr>
          <w:rFonts w:asciiTheme="minorHAnsi" w:hAnsiTheme="minorHAnsi"/>
          <w:sz w:val="22"/>
          <w:szCs w:val="22"/>
        </w:rPr>
        <w:t xml:space="preserve"> consultations and 51 surgical procedures</w:t>
      </w:r>
      <w:r w:rsidR="00AA131B">
        <w:rPr>
          <w:rFonts w:asciiTheme="minorHAnsi" w:hAnsiTheme="minorHAnsi"/>
          <w:sz w:val="22"/>
          <w:szCs w:val="22"/>
        </w:rPr>
        <w:t xml:space="preserve">, comprising </w:t>
      </w:r>
      <w:r w:rsidR="00772564">
        <w:rPr>
          <w:rFonts w:asciiTheme="minorHAnsi" w:hAnsiTheme="minorHAnsi"/>
          <w:sz w:val="22"/>
          <w:szCs w:val="22"/>
        </w:rPr>
        <w:t>47 clefts and palates, 1 burn contracture, 2 nasal reconstructs and 1 excision.</w:t>
      </w:r>
    </w:p>
    <w:p w14:paraId="7EF5B195" w14:textId="55E82DBD" w:rsidR="00635C6B" w:rsidRDefault="00635C6B" w:rsidP="00AC67D8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September 2023, Dr Walter Flapper conducted a plastics and reconstructive surgery clinic in Manad</w:t>
      </w:r>
      <w:r w:rsidR="00EE3CF6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Indonesia and OSSAA sponsored Sr Cathy Cross</w:t>
      </w:r>
      <w:r w:rsidR="002063FE">
        <w:rPr>
          <w:rFonts w:asciiTheme="minorHAnsi" w:hAnsiTheme="minorHAnsi"/>
          <w:sz w:val="22"/>
          <w:szCs w:val="22"/>
        </w:rPr>
        <w:t>.</w:t>
      </w:r>
    </w:p>
    <w:p w14:paraId="4F69E8EA" w14:textId="01F6167C" w:rsidR="007A1425" w:rsidRDefault="007A1425" w:rsidP="00AC67D8">
      <w:p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</w:t>
      </w:r>
      <w:r w:rsidR="00A97376">
        <w:rPr>
          <w:rFonts w:asciiTheme="minorHAnsi" w:hAnsiTheme="minorHAnsi"/>
          <w:sz w:val="22"/>
          <w:szCs w:val="22"/>
        </w:rPr>
        <w:t xml:space="preserve">remain indebted to the administrators and staff at the </w:t>
      </w:r>
      <w:r w:rsidR="00977ECB">
        <w:rPr>
          <w:rFonts w:asciiTheme="minorHAnsi" w:hAnsiTheme="minorHAnsi"/>
          <w:sz w:val="22"/>
          <w:szCs w:val="22"/>
        </w:rPr>
        <w:t>Dili and Cancar</w:t>
      </w:r>
      <w:r w:rsidR="00A97376">
        <w:rPr>
          <w:rFonts w:asciiTheme="minorHAnsi" w:hAnsiTheme="minorHAnsi"/>
          <w:sz w:val="22"/>
          <w:szCs w:val="22"/>
        </w:rPr>
        <w:t xml:space="preserve"> hospitals who make every effort </w:t>
      </w:r>
      <w:r w:rsidR="00977ECB">
        <w:rPr>
          <w:rFonts w:asciiTheme="minorHAnsi" w:hAnsiTheme="minorHAnsi"/>
          <w:sz w:val="22"/>
          <w:szCs w:val="22"/>
        </w:rPr>
        <w:t>to enable our visits to run smoothly and productively. Special thanks go to Dr Joao Ximenes</w:t>
      </w:r>
      <w:r w:rsidR="00A550A6">
        <w:rPr>
          <w:rFonts w:asciiTheme="minorHAnsi" w:hAnsiTheme="minorHAnsi"/>
          <w:sz w:val="22"/>
          <w:szCs w:val="22"/>
        </w:rPr>
        <w:t>,</w:t>
      </w:r>
      <w:r w:rsidR="00977ECB">
        <w:rPr>
          <w:rFonts w:asciiTheme="minorHAnsi" w:hAnsiTheme="minorHAnsi"/>
          <w:sz w:val="22"/>
          <w:szCs w:val="22"/>
        </w:rPr>
        <w:t xml:space="preserve"> who has </w:t>
      </w:r>
      <w:r w:rsidR="00A550A6">
        <w:rPr>
          <w:rFonts w:asciiTheme="minorHAnsi" w:hAnsiTheme="minorHAnsi"/>
          <w:sz w:val="22"/>
          <w:szCs w:val="22"/>
        </w:rPr>
        <w:t xml:space="preserve">strongly </w:t>
      </w:r>
      <w:r w:rsidR="00977ECB">
        <w:rPr>
          <w:rFonts w:asciiTheme="minorHAnsi" w:hAnsiTheme="minorHAnsi"/>
          <w:sz w:val="22"/>
          <w:szCs w:val="22"/>
        </w:rPr>
        <w:t>progressed his surgical skills</w:t>
      </w:r>
      <w:r w:rsidR="00A550A6">
        <w:rPr>
          <w:rFonts w:asciiTheme="minorHAnsi" w:hAnsiTheme="minorHAnsi"/>
          <w:sz w:val="22"/>
          <w:szCs w:val="22"/>
        </w:rPr>
        <w:t>,</w:t>
      </w:r>
      <w:r w:rsidR="00977ECB">
        <w:rPr>
          <w:rFonts w:asciiTheme="minorHAnsi" w:hAnsiTheme="minorHAnsi"/>
          <w:sz w:val="22"/>
          <w:szCs w:val="22"/>
        </w:rPr>
        <w:t xml:space="preserve"> and Mok </w:t>
      </w:r>
      <w:r w:rsidR="00A550A6">
        <w:rPr>
          <w:rFonts w:asciiTheme="minorHAnsi" w:hAnsiTheme="minorHAnsi"/>
          <w:sz w:val="22"/>
          <w:szCs w:val="22"/>
        </w:rPr>
        <w:t>Freitas, operating theatre nurse coordinator, for their continuing organisational support</w:t>
      </w:r>
      <w:r w:rsidR="000D22E8">
        <w:rPr>
          <w:rFonts w:asciiTheme="minorHAnsi" w:hAnsiTheme="minorHAnsi"/>
          <w:sz w:val="22"/>
          <w:szCs w:val="22"/>
        </w:rPr>
        <w:t xml:space="preserve"> at HNGV. Our training of medical and hospital staff is dividend rich.</w:t>
      </w:r>
    </w:p>
    <w:p w14:paraId="434F26AF" w14:textId="77777777" w:rsidR="00B8511A" w:rsidRDefault="00B8511A" w:rsidP="00BC62BF">
      <w:pPr>
        <w:rPr>
          <w:rFonts w:asciiTheme="minorHAnsi" w:hAnsiTheme="minorHAnsi"/>
          <w:sz w:val="22"/>
          <w:szCs w:val="22"/>
        </w:rPr>
      </w:pPr>
    </w:p>
    <w:p w14:paraId="6719F3C4" w14:textId="38CC28B9" w:rsidR="00C67F51" w:rsidRDefault="009827A7" w:rsidP="00C77978">
      <w:pPr>
        <w:rPr>
          <w:rFonts w:asciiTheme="minorHAnsi" w:hAnsiTheme="minorHAnsi"/>
          <w:i/>
          <w:sz w:val="22"/>
          <w:szCs w:val="22"/>
        </w:rPr>
      </w:pPr>
      <w:r w:rsidRPr="00F30912">
        <w:rPr>
          <w:rFonts w:asciiTheme="minorHAnsi" w:hAnsiTheme="minorHAnsi"/>
          <w:i/>
          <w:sz w:val="22"/>
          <w:szCs w:val="22"/>
        </w:rPr>
        <w:t>Since OSSAA’s establishment in March 2002</w:t>
      </w:r>
      <w:r w:rsidR="00C67F51">
        <w:rPr>
          <w:rFonts w:asciiTheme="minorHAnsi" w:hAnsiTheme="minorHAnsi"/>
          <w:i/>
          <w:sz w:val="22"/>
          <w:szCs w:val="22"/>
        </w:rPr>
        <w:t xml:space="preserve"> there have been</w:t>
      </w:r>
      <w:r w:rsidR="00D02EB3">
        <w:rPr>
          <w:rFonts w:asciiTheme="minorHAnsi" w:hAnsiTheme="minorHAnsi"/>
          <w:i/>
          <w:sz w:val="22"/>
          <w:szCs w:val="22"/>
        </w:rPr>
        <w:t xml:space="preserve"> 11</w:t>
      </w:r>
      <w:r w:rsidR="008716D1">
        <w:rPr>
          <w:rFonts w:asciiTheme="minorHAnsi" w:hAnsiTheme="minorHAnsi"/>
          <w:i/>
          <w:sz w:val="22"/>
          <w:szCs w:val="22"/>
        </w:rPr>
        <w:t>7</w:t>
      </w:r>
      <w:r w:rsidRPr="00F30912">
        <w:rPr>
          <w:rFonts w:asciiTheme="minorHAnsi" w:hAnsiTheme="minorHAnsi"/>
          <w:i/>
          <w:sz w:val="22"/>
          <w:szCs w:val="22"/>
        </w:rPr>
        <w:t xml:space="preserve"> trips</w:t>
      </w:r>
      <w:r w:rsidR="00C31BDA">
        <w:rPr>
          <w:rFonts w:asciiTheme="minorHAnsi" w:hAnsiTheme="minorHAnsi"/>
          <w:i/>
          <w:sz w:val="22"/>
          <w:szCs w:val="22"/>
        </w:rPr>
        <w:t xml:space="preserve"> [5</w:t>
      </w:r>
      <w:r w:rsidR="008716D1">
        <w:rPr>
          <w:rFonts w:asciiTheme="minorHAnsi" w:hAnsiTheme="minorHAnsi"/>
          <w:i/>
          <w:sz w:val="22"/>
          <w:szCs w:val="22"/>
        </w:rPr>
        <w:t>2</w:t>
      </w:r>
      <w:r w:rsidR="00C31BDA">
        <w:rPr>
          <w:rFonts w:asciiTheme="minorHAnsi" w:hAnsiTheme="minorHAnsi"/>
          <w:i/>
          <w:sz w:val="22"/>
          <w:szCs w:val="22"/>
        </w:rPr>
        <w:t xml:space="preserve"> to Timor Leste and 6</w:t>
      </w:r>
      <w:r w:rsidR="008716D1">
        <w:rPr>
          <w:rFonts w:asciiTheme="minorHAnsi" w:hAnsiTheme="minorHAnsi"/>
          <w:i/>
          <w:sz w:val="22"/>
          <w:szCs w:val="22"/>
        </w:rPr>
        <w:t>5</w:t>
      </w:r>
      <w:r w:rsidR="00C31BDA">
        <w:rPr>
          <w:rFonts w:asciiTheme="minorHAnsi" w:hAnsiTheme="minorHAnsi"/>
          <w:i/>
          <w:sz w:val="22"/>
          <w:szCs w:val="22"/>
        </w:rPr>
        <w:t>, mainly to Indonesia]</w:t>
      </w:r>
      <w:r w:rsidRPr="00F30912">
        <w:rPr>
          <w:rFonts w:asciiTheme="minorHAnsi" w:hAnsiTheme="minorHAnsi"/>
          <w:i/>
          <w:sz w:val="22"/>
          <w:szCs w:val="22"/>
        </w:rPr>
        <w:t xml:space="preserve">, </w:t>
      </w:r>
      <w:r w:rsidR="00D02EB3">
        <w:rPr>
          <w:rFonts w:asciiTheme="minorHAnsi" w:hAnsiTheme="minorHAnsi"/>
          <w:i/>
          <w:sz w:val="22"/>
          <w:szCs w:val="22"/>
        </w:rPr>
        <w:t>1</w:t>
      </w:r>
      <w:r w:rsidR="00FF2352">
        <w:rPr>
          <w:rFonts w:asciiTheme="minorHAnsi" w:hAnsiTheme="minorHAnsi"/>
          <w:i/>
          <w:sz w:val="22"/>
          <w:szCs w:val="22"/>
        </w:rPr>
        <w:t>2</w:t>
      </w:r>
      <w:r w:rsidR="00192EE9">
        <w:rPr>
          <w:rFonts w:asciiTheme="minorHAnsi" w:hAnsiTheme="minorHAnsi"/>
          <w:i/>
          <w:sz w:val="22"/>
          <w:szCs w:val="22"/>
        </w:rPr>
        <w:t>,</w:t>
      </w:r>
      <w:r w:rsidR="00AA131B">
        <w:rPr>
          <w:rFonts w:asciiTheme="minorHAnsi" w:hAnsiTheme="minorHAnsi"/>
          <w:i/>
          <w:sz w:val="22"/>
          <w:szCs w:val="22"/>
        </w:rPr>
        <w:t>678</w:t>
      </w:r>
      <w:r w:rsidRPr="00F30912">
        <w:rPr>
          <w:rFonts w:asciiTheme="minorHAnsi" w:hAnsiTheme="minorHAnsi"/>
          <w:i/>
          <w:sz w:val="22"/>
          <w:szCs w:val="22"/>
        </w:rPr>
        <w:t xml:space="preserve"> consultations and </w:t>
      </w:r>
      <w:r w:rsidR="00C31BDA">
        <w:rPr>
          <w:rFonts w:asciiTheme="minorHAnsi" w:hAnsiTheme="minorHAnsi"/>
          <w:i/>
          <w:sz w:val="22"/>
          <w:szCs w:val="22"/>
        </w:rPr>
        <w:t>5,</w:t>
      </w:r>
      <w:r w:rsidR="008716D1">
        <w:rPr>
          <w:rFonts w:asciiTheme="minorHAnsi" w:hAnsiTheme="minorHAnsi"/>
          <w:i/>
          <w:sz w:val="22"/>
          <w:szCs w:val="22"/>
        </w:rPr>
        <w:t>6</w:t>
      </w:r>
      <w:r w:rsidR="00FF2352">
        <w:rPr>
          <w:rFonts w:asciiTheme="minorHAnsi" w:hAnsiTheme="minorHAnsi"/>
          <w:i/>
          <w:sz w:val="22"/>
          <w:szCs w:val="22"/>
        </w:rPr>
        <w:t>24</w:t>
      </w:r>
      <w:r w:rsidRPr="00F30912">
        <w:rPr>
          <w:rFonts w:asciiTheme="minorHAnsi" w:hAnsiTheme="minorHAnsi"/>
          <w:i/>
          <w:sz w:val="22"/>
          <w:szCs w:val="22"/>
        </w:rPr>
        <w:t xml:space="preserve"> surgical procedures</w:t>
      </w:r>
      <w:r w:rsidR="00C67F51">
        <w:rPr>
          <w:rFonts w:asciiTheme="minorHAnsi" w:hAnsiTheme="minorHAnsi"/>
          <w:i/>
          <w:sz w:val="22"/>
          <w:szCs w:val="22"/>
        </w:rPr>
        <w:t xml:space="preserve"> carried</w:t>
      </w:r>
      <w:r w:rsidRPr="00F30912">
        <w:rPr>
          <w:rFonts w:asciiTheme="minorHAnsi" w:hAnsiTheme="minorHAnsi"/>
          <w:i/>
          <w:sz w:val="22"/>
          <w:szCs w:val="22"/>
        </w:rPr>
        <w:t xml:space="preserve"> out</w:t>
      </w:r>
      <w:r w:rsidR="00BC62BF">
        <w:rPr>
          <w:rFonts w:asciiTheme="minorHAnsi" w:hAnsiTheme="minorHAnsi"/>
          <w:i/>
          <w:sz w:val="22"/>
          <w:szCs w:val="22"/>
        </w:rPr>
        <w:t xml:space="preserve"> by our volunteer teams.</w:t>
      </w:r>
    </w:p>
    <w:p w14:paraId="240DB16B" w14:textId="77777777" w:rsidR="00537AF9" w:rsidRDefault="00537AF9" w:rsidP="00C77978">
      <w:pPr>
        <w:rPr>
          <w:rFonts w:asciiTheme="minorHAnsi" w:hAnsiTheme="minorHAnsi"/>
          <w:b/>
          <w:sz w:val="22"/>
          <w:szCs w:val="22"/>
        </w:rPr>
      </w:pPr>
    </w:p>
    <w:p w14:paraId="69A98549" w14:textId="1CE7AB9F" w:rsidR="009827A7" w:rsidRDefault="0088418C" w:rsidP="009827A7">
      <w:pPr>
        <w:tabs>
          <w:tab w:val="left" w:pos="1080"/>
        </w:tabs>
        <w:rPr>
          <w:rFonts w:asciiTheme="minorHAnsi" w:hAnsiTheme="minorHAnsi"/>
          <w:b/>
          <w:sz w:val="28"/>
          <w:szCs w:val="28"/>
        </w:rPr>
      </w:pPr>
      <w:r w:rsidRPr="00002C11">
        <w:rPr>
          <w:rFonts w:asciiTheme="minorHAnsi" w:hAnsiTheme="minorHAnsi"/>
          <w:b/>
          <w:sz w:val="28"/>
          <w:szCs w:val="28"/>
        </w:rPr>
        <w:t>Event</w:t>
      </w:r>
    </w:p>
    <w:p w14:paraId="6A1915AC" w14:textId="1B3E3E71" w:rsidR="008954B4" w:rsidRDefault="006F42E0" w:rsidP="00772564">
      <w:pPr>
        <w:spacing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annual luncheon in July 2023 featured </w:t>
      </w:r>
      <w:r w:rsidR="00C31BDA">
        <w:rPr>
          <w:rFonts w:asciiTheme="minorHAnsi" w:hAnsiTheme="minorHAnsi" w:cstheme="minorHAnsi"/>
          <w:sz w:val="22"/>
          <w:szCs w:val="22"/>
        </w:rPr>
        <w:t>Dr Mark Moore</w:t>
      </w:r>
      <w:r w:rsidR="00635C6B">
        <w:rPr>
          <w:rFonts w:asciiTheme="minorHAnsi" w:hAnsiTheme="minorHAnsi" w:cstheme="minorHAnsi"/>
          <w:sz w:val="22"/>
          <w:szCs w:val="22"/>
        </w:rPr>
        <w:t xml:space="preserve"> AM</w:t>
      </w:r>
      <w:r w:rsidR="00C31BDA">
        <w:rPr>
          <w:rFonts w:asciiTheme="minorHAnsi" w:hAnsiTheme="minorHAnsi" w:cstheme="minorHAnsi"/>
          <w:sz w:val="22"/>
          <w:szCs w:val="22"/>
        </w:rPr>
        <w:t xml:space="preserve"> outlining future OSSAA</w:t>
      </w:r>
      <w:r w:rsidR="00E944BC">
        <w:rPr>
          <w:rFonts w:asciiTheme="minorHAnsi" w:hAnsiTheme="minorHAnsi" w:cstheme="minorHAnsi"/>
          <w:sz w:val="22"/>
          <w:szCs w:val="22"/>
        </w:rPr>
        <w:t xml:space="preserve"> plans for Timor Leste</w:t>
      </w:r>
      <w:r w:rsidR="00C31BDA">
        <w:rPr>
          <w:rFonts w:asciiTheme="minorHAnsi" w:hAnsiTheme="minorHAnsi" w:cstheme="minorHAnsi"/>
          <w:sz w:val="22"/>
          <w:szCs w:val="22"/>
        </w:rPr>
        <w:t xml:space="preserve"> and </w:t>
      </w:r>
      <w:r w:rsidR="00E944BC">
        <w:rPr>
          <w:rFonts w:asciiTheme="minorHAnsi" w:hAnsiTheme="minorHAnsi" w:cstheme="minorHAnsi"/>
          <w:sz w:val="22"/>
          <w:szCs w:val="22"/>
        </w:rPr>
        <w:t>Dr Steve Cook providing details of clefts</w:t>
      </w:r>
      <w:r w:rsidR="008954B4">
        <w:rPr>
          <w:rFonts w:asciiTheme="minorHAnsi" w:hAnsiTheme="minorHAnsi" w:cstheme="minorHAnsi"/>
          <w:sz w:val="22"/>
          <w:szCs w:val="22"/>
        </w:rPr>
        <w:t>’</w:t>
      </w:r>
      <w:r w:rsidR="00F41007">
        <w:rPr>
          <w:rFonts w:asciiTheme="minorHAnsi" w:hAnsiTheme="minorHAnsi" w:cstheme="minorHAnsi"/>
          <w:sz w:val="22"/>
          <w:szCs w:val="22"/>
        </w:rPr>
        <w:t xml:space="preserve"> research</w:t>
      </w:r>
      <w:r w:rsidR="00E944BC">
        <w:rPr>
          <w:rFonts w:asciiTheme="minorHAnsi" w:hAnsiTheme="minorHAnsi" w:cstheme="minorHAnsi"/>
          <w:sz w:val="22"/>
          <w:szCs w:val="22"/>
        </w:rPr>
        <w:t xml:space="preserve"> in South Australia.</w:t>
      </w:r>
      <w:r w:rsidR="00FC4335">
        <w:rPr>
          <w:rFonts w:asciiTheme="minorHAnsi" w:hAnsiTheme="minorHAnsi"/>
          <w:sz w:val="22"/>
          <w:szCs w:val="22"/>
        </w:rPr>
        <w:t xml:space="preserve"> Alex Jonson and Stephen Baker were awarded Honorary Membership for their service since OSSAA’s inception in 2002. Alex has since died. He is remembered with great affection. </w:t>
      </w:r>
    </w:p>
    <w:p w14:paraId="3B2DC71D" w14:textId="77777777" w:rsidR="00017A7C" w:rsidRDefault="00017A7C" w:rsidP="00772564">
      <w:pPr>
        <w:spacing w:after="20"/>
        <w:rPr>
          <w:rFonts w:asciiTheme="minorHAnsi" w:hAnsiTheme="minorHAnsi"/>
          <w:b/>
          <w:sz w:val="28"/>
          <w:szCs w:val="28"/>
        </w:rPr>
      </w:pPr>
    </w:p>
    <w:p w14:paraId="2A9F39DF" w14:textId="77777777" w:rsidR="00F7673E" w:rsidRDefault="00F7673E" w:rsidP="00394E71">
      <w:pPr>
        <w:tabs>
          <w:tab w:val="left" w:pos="1080"/>
        </w:tabs>
        <w:rPr>
          <w:rFonts w:asciiTheme="minorHAnsi" w:hAnsiTheme="minorHAnsi"/>
          <w:b/>
          <w:sz w:val="28"/>
          <w:szCs w:val="28"/>
        </w:rPr>
      </w:pPr>
    </w:p>
    <w:p w14:paraId="46744202" w14:textId="691375E8" w:rsidR="00703F09" w:rsidRPr="00002C11" w:rsidRDefault="00BC62BF" w:rsidP="00394E71">
      <w:pPr>
        <w:tabs>
          <w:tab w:val="left" w:pos="1080"/>
        </w:tabs>
        <w:rPr>
          <w:rFonts w:asciiTheme="minorHAnsi" w:hAnsiTheme="minorHAnsi"/>
          <w:b/>
          <w:sz w:val="28"/>
          <w:szCs w:val="28"/>
        </w:rPr>
      </w:pPr>
      <w:r w:rsidRPr="00002C11">
        <w:rPr>
          <w:rFonts w:asciiTheme="minorHAnsi" w:hAnsiTheme="minorHAnsi"/>
          <w:b/>
          <w:sz w:val="28"/>
          <w:szCs w:val="28"/>
        </w:rPr>
        <w:lastRenderedPageBreak/>
        <w:t>Donations and Finance</w:t>
      </w:r>
    </w:p>
    <w:p w14:paraId="777EB4B4" w14:textId="77777777" w:rsidR="007F2C72" w:rsidRDefault="007F2C72" w:rsidP="00002C11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</w:p>
    <w:p w14:paraId="47BFDEA4" w14:textId="69F0877C" w:rsidR="009D0A99" w:rsidRDefault="007F2C72" w:rsidP="00002C11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Over $66,000 was donated during the year</w:t>
      </w:r>
      <w:r w:rsidR="00F7673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with </w:t>
      </w:r>
      <w:r w:rsidR="00F7673E">
        <w:rPr>
          <w:rFonts w:asciiTheme="minorHAnsi" w:hAnsiTheme="minorHAnsi"/>
          <w:sz w:val="22"/>
          <w:szCs w:val="22"/>
        </w:rPr>
        <w:t xml:space="preserve">Amanda Northridge and Laurie Kennedy again major contributors. The Order of St John </w:t>
      </w:r>
      <w:r w:rsidR="006643E8">
        <w:rPr>
          <w:rFonts w:asciiTheme="minorHAnsi" w:hAnsiTheme="minorHAnsi"/>
          <w:sz w:val="22"/>
          <w:szCs w:val="22"/>
        </w:rPr>
        <w:t xml:space="preserve">Knights of Malta </w:t>
      </w:r>
      <w:r w:rsidR="00F7673E">
        <w:rPr>
          <w:rFonts w:asciiTheme="minorHAnsi" w:hAnsiTheme="minorHAnsi"/>
          <w:sz w:val="22"/>
          <w:szCs w:val="22"/>
        </w:rPr>
        <w:t xml:space="preserve">donated $5,000 to purchase anaesthetic </w:t>
      </w:r>
      <w:r w:rsidR="006643E8">
        <w:rPr>
          <w:rFonts w:asciiTheme="minorHAnsi" w:hAnsiTheme="minorHAnsi"/>
          <w:sz w:val="22"/>
          <w:szCs w:val="22"/>
        </w:rPr>
        <w:t xml:space="preserve">monitoring </w:t>
      </w:r>
      <w:r w:rsidR="00F7673E">
        <w:rPr>
          <w:rFonts w:asciiTheme="minorHAnsi" w:hAnsiTheme="minorHAnsi"/>
          <w:sz w:val="22"/>
          <w:szCs w:val="22"/>
        </w:rPr>
        <w:t xml:space="preserve">equipment. </w:t>
      </w:r>
      <w:r w:rsidR="00744DEF">
        <w:rPr>
          <w:rFonts w:asciiTheme="minorHAnsi" w:hAnsiTheme="minorHAnsi"/>
          <w:sz w:val="22"/>
          <w:szCs w:val="22"/>
        </w:rPr>
        <w:t xml:space="preserve">We are most grateful to </w:t>
      </w:r>
      <w:r w:rsidR="003E0315">
        <w:rPr>
          <w:rFonts w:asciiTheme="minorHAnsi" w:hAnsiTheme="minorHAnsi"/>
          <w:sz w:val="22"/>
          <w:szCs w:val="22"/>
        </w:rPr>
        <w:t>everyone who assisted.</w:t>
      </w:r>
    </w:p>
    <w:p w14:paraId="20A9ED65" w14:textId="77777777" w:rsidR="00A97376" w:rsidRDefault="00A97376" w:rsidP="00002C11">
      <w:pPr>
        <w:tabs>
          <w:tab w:val="left" w:pos="1080"/>
        </w:tabs>
        <w:rPr>
          <w:rFonts w:asciiTheme="minorHAnsi" w:hAnsiTheme="minorHAnsi"/>
          <w:sz w:val="22"/>
          <w:szCs w:val="22"/>
          <w:u w:val="single"/>
        </w:rPr>
      </w:pPr>
    </w:p>
    <w:p w14:paraId="6EF65CFB" w14:textId="131CF9F3" w:rsidR="00E944BC" w:rsidRDefault="009827A7" w:rsidP="009827A7">
      <w:pPr>
        <w:rPr>
          <w:rFonts w:asciiTheme="minorHAnsi" w:hAnsiTheme="minorHAnsi"/>
          <w:sz w:val="22"/>
          <w:szCs w:val="22"/>
          <w:u w:val="single"/>
        </w:rPr>
      </w:pPr>
      <w:r w:rsidRPr="00FF61C3">
        <w:rPr>
          <w:rFonts w:asciiTheme="minorHAnsi" w:hAnsiTheme="minorHAnsi"/>
          <w:sz w:val="22"/>
          <w:szCs w:val="22"/>
          <w:u w:val="single"/>
        </w:rPr>
        <w:t>Large Donors</w:t>
      </w:r>
      <w:r w:rsidR="00394E71" w:rsidRPr="00FF61C3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D683F" w:rsidRPr="00FF61C3">
        <w:rPr>
          <w:rFonts w:asciiTheme="minorHAnsi" w:hAnsiTheme="minorHAnsi"/>
          <w:sz w:val="22"/>
          <w:szCs w:val="22"/>
          <w:u w:val="single"/>
        </w:rPr>
        <w:t xml:space="preserve">($1000 or more) </w:t>
      </w:r>
      <w:r w:rsidR="00394E71" w:rsidRPr="00FF61C3">
        <w:rPr>
          <w:rFonts w:asciiTheme="minorHAnsi" w:hAnsiTheme="minorHAnsi"/>
          <w:sz w:val="22"/>
          <w:szCs w:val="22"/>
          <w:u w:val="single"/>
        </w:rPr>
        <w:t>included:</w:t>
      </w:r>
      <w:r w:rsidR="00E944BC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52C8AED0" w14:textId="5737B8E9" w:rsidR="00E944BC" w:rsidRDefault="004B0AF4" w:rsidP="009827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Northridge and Law</w:t>
      </w:r>
      <w:r w:rsidR="00E944BC">
        <w:rPr>
          <w:rFonts w:asciiTheme="minorHAnsi" w:hAnsiTheme="minorHAnsi"/>
          <w:sz w:val="22"/>
          <w:szCs w:val="22"/>
        </w:rPr>
        <w:t xml:space="preserve">rie Kennedy  </w:t>
      </w:r>
      <w:r w:rsidR="007A1425">
        <w:rPr>
          <w:rFonts w:asciiTheme="minorHAnsi" w:hAnsiTheme="minorHAnsi"/>
          <w:sz w:val="22"/>
          <w:szCs w:val="22"/>
        </w:rPr>
        <w:t xml:space="preserve"> </w:t>
      </w:r>
      <w:r w:rsidR="00E944BC">
        <w:rPr>
          <w:rFonts w:asciiTheme="minorHAnsi" w:hAnsiTheme="minorHAnsi"/>
          <w:sz w:val="22"/>
          <w:szCs w:val="22"/>
        </w:rPr>
        <w:t>$</w:t>
      </w:r>
      <w:r w:rsidR="007A1425">
        <w:rPr>
          <w:rFonts w:asciiTheme="minorHAnsi" w:hAnsiTheme="minorHAnsi"/>
          <w:sz w:val="22"/>
          <w:szCs w:val="22"/>
        </w:rPr>
        <w:t>4</w:t>
      </w:r>
      <w:r w:rsidR="00E944BC">
        <w:rPr>
          <w:rFonts w:asciiTheme="minorHAnsi" w:hAnsiTheme="minorHAnsi"/>
          <w:sz w:val="22"/>
          <w:szCs w:val="22"/>
        </w:rPr>
        <w:t>3</w:t>
      </w:r>
      <w:r w:rsidR="007A1425">
        <w:rPr>
          <w:rFonts w:asciiTheme="minorHAnsi" w:hAnsiTheme="minorHAnsi"/>
          <w:sz w:val="22"/>
          <w:szCs w:val="22"/>
        </w:rPr>
        <w:t>,000</w:t>
      </w:r>
      <w:r w:rsidR="00E944BC">
        <w:rPr>
          <w:rFonts w:asciiTheme="minorHAnsi" w:hAnsiTheme="minorHAnsi"/>
          <w:sz w:val="22"/>
          <w:szCs w:val="22"/>
        </w:rPr>
        <w:t xml:space="preserve"> </w:t>
      </w:r>
    </w:p>
    <w:p w14:paraId="60584634" w14:textId="738D99DA" w:rsidR="00FA20D5" w:rsidRDefault="00FA20D5" w:rsidP="009827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Order of St John                                                 $5,000</w:t>
      </w:r>
    </w:p>
    <w:p w14:paraId="4370BFBA" w14:textId="29ED5C9C" w:rsidR="00FA20D5" w:rsidRDefault="00A97376" w:rsidP="009827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 </w:t>
      </w:r>
      <w:r w:rsidR="00FA20D5">
        <w:rPr>
          <w:rFonts w:asciiTheme="minorHAnsi" w:hAnsiTheme="minorHAnsi"/>
          <w:sz w:val="22"/>
          <w:szCs w:val="22"/>
        </w:rPr>
        <w:t xml:space="preserve">Zameer Gill   </w:t>
      </w:r>
      <w:r>
        <w:rPr>
          <w:rFonts w:asciiTheme="minorHAnsi" w:hAnsiTheme="minorHAnsi"/>
          <w:sz w:val="22"/>
          <w:szCs w:val="22"/>
        </w:rPr>
        <w:t xml:space="preserve"> </w:t>
      </w:r>
      <w:r w:rsidR="00FA20D5">
        <w:rPr>
          <w:rFonts w:asciiTheme="minorHAnsi" w:hAnsiTheme="minorHAnsi"/>
          <w:sz w:val="22"/>
          <w:szCs w:val="22"/>
        </w:rPr>
        <w:t xml:space="preserve">                                                 $4,290</w:t>
      </w:r>
    </w:p>
    <w:p w14:paraId="7DE85D2B" w14:textId="380CCAC5" w:rsidR="00E944BC" w:rsidRDefault="00E944BC" w:rsidP="009827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Vickery Family                                                 </w:t>
      </w:r>
      <w:r w:rsidR="007A1425">
        <w:rPr>
          <w:rFonts w:asciiTheme="minorHAnsi" w:hAnsiTheme="minorHAnsi"/>
          <w:sz w:val="22"/>
          <w:szCs w:val="22"/>
        </w:rPr>
        <w:t xml:space="preserve">  </w:t>
      </w:r>
      <w:r w:rsidR="00FA20D5">
        <w:rPr>
          <w:rFonts w:asciiTheme="minorHAnsi" w:hAnsiTheme="minorHAnsi"/>
          <w:sz w:val="22"/>
          <w:szCs w:val="22"/>
        </w:rPr>
        <w:t xml:space="preserve"> </w:t>
      </w:r>
      <w:r w:rsidR="007A14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$3,</w:t>
      </w:r>
      <w:r w:rsidR="007A1425"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/>
          <w:sz w:val="22"/>
          <w:szCs w:val="22"/>
        </w:rPr>
        <w:t xml:space="preserve">0   </w:t>
      </w:r>
    </w:p>
    <w:p w14:paraId="3EE64BD5" w14:textId="6C296B90" w:rsidR="00E944BC" w:rsidRDefault="00E944BC" w:rsidP="009827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 Mark Moore                </w:t>
      </w:r>
      <w:r w:rsidR="00C77978">
        <w:rPr>
          <w:rFonts w:asciiTheme="minorHAnsi" w:hAnsiTheme="minorHAnsi"/>
          <w:sz w:val="22"/>
          <w:szCs w:val="22"/>
        </w:rPr>
        <w:t xml:space="preserve">                               </w:t>
      </w:r>
      <w:r w:rsidR="007A1425">
        <w:rPr>
          <w:rFonts w:asciiTheme="minorHAnsi" w:hAnsiTheme="minorHAnsi"/>
          <w:sz w:val="22"/>
          <w:szCs w:val="22"/>
        </w:rPr>
        <w:t xml:space="preserve">   </w:t>
      </w:r>
      <w:r w:rsidR="00FA20D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$</w:t>
      </w:r>
      <w:r w:rsidR="007A1425">
        <w:rPr>
          <w:rFonts w:asciiTheme="minorHAnsi" w:hAnsiTheme="minorHAnsi"/>
          <w:sz w:val="22"/>
          <w:szCs w:val="22"/>
        </w:rPr>
        <w:t>1</w:t>
      </w:r>
      <w:r w:rsidR="00FA20D5">
        <w:rPr>
          <w:rFonts w:asciiTheme="minorHAnsi" w:hAnsiTheme="minorHAnsi"/>
          <w:sz w:val="22"/>
          <w:szCs w:val="22"/>
        </w:rPr>
        <w:t>,</w:t>
      </w:r>
      <w:r w:rsidR="007A1425">
        <w:rPr>
          <w:rFonts w:asciiTheme="minorHAnsi" w:hAnsiTheme="minorHAnsi"/>
          <w:sz w:val="22"/>
          <w:szCs w:val="22"/>
        </w:rPr>
        <w:t>500</w:t>
      </w:r>
    </w:p>
    <w:p w14:paraId="0FB63227" w14:textId="296EF9E1" w:rsidR="00745B40" w:rsidRDefault="00C77978" w:rsidP="00C779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Carmel Browne                                               </w:t>
      </w:r>
      <w:r w:rsidR="00FA20D5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>$1,000</w:t>
      </w:r>
      <w:r w:rsidR="00302E31">
        <w:rPr>
          <w:rFonts w:asciiTheme="minorHAnsi" w:hAnsiTheme="minorHAnsi"/>
          <w:sz w:val="22"/>
          <w:szCs w:val="22"/>
        </w:rPr>
        <w:t xml:space="preserve"> </w:t>
      </w:r>
    </w:p>
    <w:p w14:paraId="14831460" w14:textId="21311173" w:rsidR="00FA20D5" w:rsidRDefault="00FA20D5" w:rsidP="00C779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Tony Lake                                                             $1,000</w:t>
      </w:r>
    </w:p>
    <w:p w14:paraId="70B7A3AB" w14:textId="77777777" w:rsidR="002749C6" w:rsidRDefault="002749C6" w:rsidP="009827A7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</w:p>
    <w:p w14:paraId="17433ABA" w14:textId="32C2D787" w:rsidR="00002C11" w:rsidRDefault="0006282F" w:rsidP="009827A7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Donations in Kind were </w:t>
      </w:r>
      <w:r w:rsidR="006643E8">
        <w:rPr>
          <w:rFonts w:asciiTheme="minorHAnsi" w:hAnsiTheme="minorHAnsi"/>
          <w:sz w:val="22"/>
          <w:szCs w:val="22"/>
        </w:rPr>
        <w:t xml:space="preserve">of considerable </w:t>
      </w:r>
      <w:r w:rsidR="00C20CCC">
        <w:rPr>
          <w:rFonts w:asciiTheme="minorHAnsi" w:hAnsiTheme="minorHAnsi"/>
          <w:sz w:val="22"/>
          <w:szCs w:val="22"/>
        </w:rPr>
        <w:t>assistance</w:t>
      </w:r>
      <w:r w:rsidR="00F11AC4">
        <w:rPr>
          <w:rFonts w:asciiTheme="minorHAnsi" w:hAnsiTheme="minorHAnsi"/>
          <w:sz w:val="22"/>
          <w:szCs w:val="22"/>
        </w:rPr>
        <w:t xml:space="preserve">. They </w:t>
      </w:r>
      <w:r w:rsidR="006643E8">
        <w:rPr>
          <w:rFonts w:asciiTheme="minorHAnsi" w:hAnsiTheme="minorHAnsi"/>
          <w:sz w:val="22"/>
          <w:szCs w:val="22"/>
        </w:rPr>
        <w:t xml:space="preserve">included </w:t>
      </w:r>
      <w:r w:rsidR="00F11AC4">
        <w:rPr>
          <w:rFonts w:asciiTheme="minorHAnsi" w:hAnsiTheme="minorHAnsi"/>
          <w:sz w:val="22"/>
          <w:szCs w:val="22"/>
        </w:rPr>
        <w:t xml:space="preserve">sterile </w:t>
      </w:r>
      <w:r w:rsidR="006643E8">
        <w:rPr>
          <w:rFonts w:asciiTheme="minorHAnsi" w:hAnsiTheme="minorHAnsi"/>
          <w:sz w:val="22"/>
          <w:szCs w:val="22"/>
        </w:rPr>
        <w:t xml:space="preserve">gloves from Ansell, filters and circuits from Medtronic, </w:t>
      </w:r>
      <w:r w:rsidR="00947040">
        <w:rPr>
          <w:rFonts w:asciiTheme="minorHAnsi" w:hAnsiTheme="minorHAnsi"/>
          <w:sz w:val="22"/>
          <w:szCs w:val="22"/>
        </w:rPr>
        <w:t xml:space="preserve">sutures from </w:t>
      </w:r>
      <w:r w:rsidR="006643E8">
        <w:rPr>
          <w:rFonts w:asciiTheme="minorHAnsi" w:hAnsiTheme="minorHAnsi"/>
          <w:sz w:val="22"/>
          <w:szCs w:val="22"/>
        </w:rPr>
        <w:t xml:space="preserve">Johnson and Johnson and </w:t>
      </w:r>
      <w:r w:rsidR="00947040">
        <w:rPr>
          <w:rFonts w:asciiTheme="minorHAnsi" w:hAnsiTheme="minorHAnsi"/>
          <w:sz w:val="22"/>
          <w:szCs w:val="22"/>
        </w:rPr>
        <w:t xml:space="preserve">Ethicon, </w:t>
      </w:r>
      <w:r w:rsidR="009D7E94">
        <w:rPr>
          <w:rFonts w:asciiTheme="minorHAnsi" w:hAnsiTheme="minorHAnsi"/>
          <w:sz w:val="22"/>
          <w:szCs w:val="22"/>
        </w:rPr>
        <w:t xml:space="preserve">and </w:t>
      </w:r>
      <w:r w:rsidR="00F11AC4">
        <w:rPr>
          <w:rFonts w:asciiTheme="minorHAnsi" w:hAnsiTheme="minorHAnsi"/>
          <w:sz w:val="22"/>
          <w:szCs w:val="22"/>
        </w:rPr>
        <w:t>handwash from Ego Pharmaceutical</w:t>
      </w:r>
      <w:r w:rsidR="009D7E94">
        <w:rPr>
          <w:rFonts w:asciiTheme="minorHAnsi" w:hAnsiTheme="minorHAnsi"/>
          <w:sz w:val="22"/>
          <w:szCs w:val="22"/>
        </w:rPr>
        <w:t>. SA hospit</w:t>
      </w:r>
      <w:r w:rsidR="00C20CCC">
        <w:rPr>
          <w:rFonts w:asciiTheme="minorHAnsi" w:hAnsiTheme="minorHAnsi"/>
          <w:sz w:val="22"/>
          <w:szCs w:val="22"/>
        </w:rPr>
        <w:t>als where our team members work were helpful and accommodating.</w:t>
      </w:r>
    </w:p>
    <w:p w14:paraId="0930C292" w14:textId="503BDA91" w:rsidR="00002C11" w:rsidRDefault="00AF45D2" w:rsidP="009827A7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002C11">
        <w:rPr>
          <w:rFonts w:asciiTheme="minorHAnsi" w:hAnsiTheme="minorHAnsi"/>
          <w:sz w:val="22"/>
          <w:szCs w:val="22"/>
        </w:rPr>
        <w:t xml:space="preserve">onor support enabled us to post a surplus of </w:t>
      </w:r>
      <w:r>
        <w:rPr>
          <w:rFonts w:asciiTheme="minorHAnsi" w:hAnsiTheme="minorHAnsi"/>
          <w:sz w:val="22"/>
          <w:szCs w:val="22"/>
        </w:rPr>
        <w:t>$11,407.80</w:t>
      </w:r>
      <w:r w:rsidR="00002C11">
        <w:rPr>
          <w:rFonts w:asciiTheme="minorHAnsi" w:hAnsiTheme="minorHAnsi"/>
          <w:sz w:val="22"/>
          <w:szCs w:val="22"/>
        </w:rPr>
        <w:t xml:space="preserve"> fo</w:t>
      </w:r>
      <w:r w:rsidR="003605D9">
        <w:rPr>
          <w:rFonts w:asciiTheme="minorHAnsi" w:hAnsiTheme="minorHAnsi"/>
          <w:sz w:val="22"/>
          <w:szCs w:val="22"/>
        </w:rPr>
        <w:t xml:space="preserve">r the year after expending </w:t>
      </w:r>
      <w:r w:rsidR="002749C6">
        <w:rPr>
          <w:rFonts w:asciiTheme="minorHAnsi" w:hAnsiTheme="minorHAnsi"/>
          <w:sz w:val="22"/>
          <w:szCs w:val="22"/>
        </w:rPr>
        <w:t xml:space="preserve">close to $60,000 </w:t>
      </w:r>
      <w:r w:rsidR="008954B4">
        <w:rPr>
          <w:rFonts w:asciiTheme="minorHAnsi" w:hAnsiTheme="minorHAnsi"/>
          <w:sz w:val="22"/>
          <w:szCs w:val="22"/>
        </w:rPr>
        <w:t xml:space="preserve">on overseas </w:t>
      </w:r>
      <w:r w:rsidR="002749C6">
        <w:rPr>
          <w:rFonts w:asciiTheme="minorHAnsi" w:hAnsiTheme="minorHAnsi"/>
          <w:sz w:val="22"/>
          <w:szCs w:val="22"/>
        </w:rPr>
        <w:t xml:space="preserve">surgical </w:t>
      </w:r>
      <w:r w:rsidR="008954B4">
        <w:rPr>
          <w:rFonts w:asciiTheme="minorHAnsi" w:hAnsiTheme="minorHAnsi"/>
          <w:sz w:val="22"/>
          <w:szCs w:val="22"/>
        </w:rPr>
        <w:t xml:space="preserve">team visits. </w:t>
      </w:r>
    </w:p>
    <w:p w14:paraId="0E819418" w14:textId="77777777" w:rsidR="008954B4" w:rsidRDefault="008954B4" w:rsidP="009827A7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</w:p>
    <w:p w14:paraId="59C2FDDE" w14:textId="33285B0A" w:rsidR="009827A7" w:rsidRDefault="008954B4" w:rsidP="009827A7">
      <w:pPr>
        <w:tabs>
          <w:tab w:val="left" w:pos="108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Membership</w:t>
      </w:r>
    </w:p>
    <w:p w14:paraId="289223F6" w14:textId="08576C30" w:rsidR="009827A7" w:rsidRDefault="009827A7" w:rsidP="009827A7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CC6117">
        <w:rPr>
          <w:rFonts w:asciiTheme="minorHAnsi" w:hAnsiTheme="minorHAnsi"/>
          <w:sz w:val="22"/>
          <w:szCs w:val="22"/>
        </w:rPr>
        <w:t xml:space="preserve">At 30 June </w:t>
      </w:r>
      <w:r w:rsidR="00C77978">
        <w:rPr>
          <w:rFonts w:asciiTheme="minorHAnsi" w:hAnsiTheme="minorHAnsi"/>
          <w:sz w:val="22"/>
          <w:szCs w:val="22"/>
        </w:rPr>
        <w:t>202</w:t>
      </w:r>
      <w:r w:rsidR="00EE3CF6">
        <w:rPr>
          <w:rFonts w:asciiTheme="minorHAnsi" w:hAnsiTheme="minorHAnsi"/>
          <w:sz w:val="22"/>
          <w:szCs w:val="22"/>
        </w:rPr>
        <w:t>4</w:t>
      </w:r>
      <w:r w:rsidR="003E4EDE" w:rsidRPr="00CC6117">
        <w:rPr>
          <w:rFonts w:asciiTheme="minorHAnsi" w:hAnsiTheme="minorHAnsi"/>
          <w:sz w:val="22"/>
          <w:szCs w:val="22"/>
        </w:rPr>
        <w:t xml:space="preserve"> </w:t>
      </w:r>
      <w:r w:rsidRPr="00CC6117">
        <w:rPr>
          <w:rFonts w:asciiTheme="minorHAnsi" w:hAnsiTheme="minorHAnsi"/>
          <w:sz w:val="22"/>
          <w:szCs w:val="22"/>
        </w:rPr>
        <w:t>there were</w:t>
      </w:r>
      <w:r w:rsidR="00662C0A">
        <w:rPr>
          <w:rFonts w:asciiTheme="minorHAnsi" w:hAnsiTheme="minorHAnsi"/>
          <w:sz w:val="22"/>
          <w:szCs w:val="22"/>
        </w:rPr>
        <w:t xml:space="preserve"> 13</w:t>
      </w:r>
      <w:r w:rsidR="00D914C6" w:rsidRPr="00CC6117">
        <w:rPr>
          <w:rFonts w:asciiTheme="minorHAnsi" w:hAnsiTheme="minorHAnsi"/>
          <w:sz w:val="22"/>
          <w:szCs w:val="22"/>
        </w:rPr>
        <w:t xml:space="preserve"> </w:t>
      </w:r>
      <w:r w:rsidRPr="00CC6117">
        <w:rPr>
          <w:rFonts w:asciiTheme="minorHAnsi" w:hAnsiTheme="minorHAnsi"/>
          <w:sz w:val="22"/>
          <w:szCs w:val="22"/>
        </w:rPr>
        <w:t xml:space="preserve">corporate </w:t>
      </w:r>
      <w:r w:rsidR="00CC6117">
        <w:rPr>
          <w:rFonts w:asciiTheme="minorHAnsi" w:hAnsiTheme="minorHAnsi"/>
          <w:sz w:val="22"/>
          <w:szCs w:val="22"/>
        </w:rPr>
        <w:t>members</w:t>
      </w:r>
      <w:r w:rsidR="00662C0A">
        <w:rPr>
          <w:rFonts w:asciiTheme="minorHAnsi" w:hAnsiTheme="minorHAnsi"/>
          <w:sz w:val="22"/>
          <w:szCs w:val="22"/>
        </w:rPr>
        <w:t xml:space="preserve"> and </w:t>
      </w:r>
      <w:r w:rsidR="002749C6">
        <w:rPr>
          <w:rFonts w:asciiTheme="minorHAnsi" w:hAnsiTheme="minorHAnsi"/>
          <w:sz w:val="22"/>
          <w:szCs w:val="22"/>
        </w:rPr>
        <w:t>44</w:t>
      </w:r>
      <w:r w:rsidR="00CC6117">
        <w:rPr>
          <w:rFonts w:asciiTheme="minorHAnsi" w:hAnsiTheme="minorHAnsi"/>
          <w:sz w:val="22"/>
          <w:szCs w:val="22"/>
        </w:rPr>
        <w:t xml:space="preserve"> ordinary members</w:t>
      </w:r>
      <w:r w:rsidR="00BC62BF">
        <w:rPr>
          <w:rFonts w:asciiTheme="minorHAnsi" w:hAnsiTheme="minorHAnsi"/>
          <w:sz w:val="22"/>
          <w:szCs w:val="22"/>
        </w:rPr>
        <w:t>,</w:t>
      </w:r>
      <w:r w:rsidR="00545117">
        <w:rPr>
          <w:rFonts w:asciiTheme="minorHAnsi" w:hAnsiTheme="minorHAnsi"/>
          <w:sz w:val="22"/>
          <w:szCs w:val="22"/>
        </w:rPr>
        <w:t xml:space="preserve"> plus a strong pool of team members.</w:t>
      </w:r>
      <w:r w:rsidRPr="00CC6117">
        <w:rPr>
          <w:rFonts w:asciiTheme="minorHAnsi" w:hAnsiTheme="minorHAnsi"/>
          <w:sz w:val="22"/>
          <w:szCs w:val="22"/>
        </w:rPr>
        <w:t xml:space="preserve"> </w:t>
      </w:r>
      <w:r w:rsidR="00F65ACF">
        <w:rPr>
          <w:rFonts w:asciiTheme="minorHAnsi" w:hAnsiTheme="minorHAnsi"/>
          <w:sz w:val="22"/>
          <w:szCs w:val="22"/>
        </w:rPr>
        <w:t xml:space="preserve">There </w:t>
      </w:r>
      <w:r w:rsidR="0055293E">
        <w:rPr>
          <w:rFonts w:asciiTheme="minorHAnsi" w:hAnsiTheme="minorHAnsi"/>
          <w:sz w:val="22"/>
          <w:szCs w:val="22"/>
        </w:rPr>
        <w:t xml:space="preserve">remains </w:t>
      </w:r>
      <w:r w:rsidR="00F65ACF">
        <w:rPr>
          <w:rFonts w:asciiTheme="minorHAnsi" w:hAnsiTheme="minorHAnsi"/>
          <w:sz w:val="22"/>
          <w:szCs w:val="22"/>
        </w:rPr>
        <w:t>an imperative to broaden the support base of OSSAA.</w:t>
      </w:r>
    </w:p>
    <w:p w14:paraId="097A66F1" w14:textId="77777777" w:rsidR="009827A7" w:rsidRDefault="009827A7" w:rsidP="009827A7">
      <w:pPr>
        <w:tabs>
          <w:tab w:val="left" w:pos="1080"/>
        </w:tabs>
        <w:rPr>
          <w:rFonts w:asciiTheme="minorHAnsi" w:hAnsiTheme="minorHAnsi"/>
          <w:b/>
          <w:sz w:val="22"/>
          <w:szCs w:val="22"/>
        </w:rPr>
      </w:pPr>
    </w:p>
    <w:p w14:paraId="0F8FED29" w14:textId="77777777" w:rsidR="009827A7" w:rsidRPr="008954B4" w:rsidRDefault="009827A7" w:rsidP="009827A7">
      <w:pPr>
        <w:tabs>
          <w:tab w:val="left" w:pos="1080"/>
        </w:tabs>
        <w:rPr>
          <w:rFonts w:asciiTheme="minorHAnsi" w:hAnsiTheme="minorHAnsi"/>
          <w:sz w:val="28"/>
          <w:szCs w:val="28"/>
        </w:rPr>
      </w:pPr>
      <w:r w:rsidRPr="008954B4">
        <w:rPr>
          <w:rFonts w:asciiTheme="minorHAnsi" w:hAnsiTheme="minorHAnsi"/>
          <w:b/>
          <w:sz w:val="28"/>
          <w:szCs w:val="28"/>
        </w:rPr>
        <w:t>Committee of Management (COM)</w:t>
      </w:r>
    </w:p>
    <w:p w14:paraId="0CA9BC68" w14:textId="7A5C5EE3" w:rsidR="00703344" w:rsidRDefault="001B763C" w:rsidP="00AF2FC9">
      <w:pPr>
        <w:tabs>
          <w:tab w:val="left" w:pos="1080"/>
        </w:tabs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OSSAA has </w:t>
      </w:r>
      <w:r w:rsidR="00840EDF" w:rsidRPr="00F30912">
        <w:rPr>
          <w:rFonts w:asciiTheme="minorHAnsi" w:hAnsiTheme="minorHAnsi"/>
          <w:sz w:val="22"/>
          <w:szCs w:val="22"/>
        </w:rPr>
        <w:t xml:space="preserve">been well served by the Committee which at 30 </w:t>
      </w:r>
      <w:r w:rsidR="004C3C5B">
        <w:rPr>
          <w:rFonts w:asciiTheme="minorHAnsi" w:hAnsiTheme="minorHAnsi"/>
          <w:sz w:val="22"/>
          <w:szCs w:val="22"/>
        </w:rPr>
        <w:t>June 20</w:t>
      </w:r>
      <w:r w:rsidR="002333BE">
        <w:rPr>
          <w:rFonts w:asciiTheme="minorHAnsi" w:hAnsiTheme="minorHAnsi"/>
          <w:sz w:val="22"/>
          <w:szCs w:val="22"/>
        </w:rPr>
        <w:t>2</w:t>
      </w:r>
      <w:r w:rsidR="0055293E">
        <w:rPr>
          <w:rFonts w:asciiTheme="minorHAnsi" w:hAnsiTheme="minorHAnsi"/>
          <w:sz w:val="22"/>
          <w:szCs w:val="22"/>
        </w:rPr>
        <w:t>4</w:t>
      </w:r>
      <w:r w:rsidR="00840EDF" w:rsidRPr="00F30912">
        <w:rPr>
          <w:rFonts w:asciiTheme="minorHAnsi" w:hAnsiTheme="minorHAnsi"/>
          <w:sz w:val="22"/>
          <w:szCs w:val="22"/>
        </w:rPr>
        <w:t xml:space="preserve"> included </w:t>
      </w:r>
      <w:r w:rsidR="002333BE">
        <w:rPr>
          <w:rFonts w:asciiTheme="minorHAnsi" w:hAnsiTheme="minorHAnsi"/>
          <w:sz w:val="22"/>
          <w:szCs w:val="22"/>
        </w:rPr>
        <w:t xml:space="preserve">Vice </w:t>
      </w:r>
      <w:r w:rsidR="00084B56">
        <w:rPr>
          <w:rFonts w:asciiTheme="minorHAnsi" w:hAnsiTheme="minorHAnsi"/>
          <w:sz w:val="22"/>
          <w:szCs w:val="22"/>
        </w:rPr>
        <w:t>President</w:t>
      </w:r>
      <w:r w:rsidR="002333BE">
        <w:rPr>
          <w:rFonts w:asciiTheme="minorHAnsi" w:hAnsiTheme="minorHAnsi"/>
          <w:sz w:val="22"/>
          <w:szCs w:val="22"/>
        </w:rPr>
        <w:t xml:space="preserve"> </w:t>
      </w:r>
      <w:r w:rsidR="00840EDF" w:rsidRPr="00F30912">
        <w:rPr>
          <w:rFonts w:asciiTheme="minorHAnsi" w:hAnsiTheme="minorHAnsi"/>
          <w:sz w:val="22"/>
          <w:szCs w:val="22"/>
        </w:rPr>
        <w:t>Dr Mark Moore AM</w:t>
      </w:r>
      <w:r w:rsidR="00F65ACF">
        <w:rPr>
          <w:rFonts w:asciiTheme="minorHAnsi" w:hAnsiTheme="minorHAnsi"/>
          <w:sz w:val="22"/>
          <w:szCs w:val="22"/>
        </w:rPr>
        <w:t xml:space="preserve">, </w:t>
      </w:r>
      <w:r w:rsidR="0006282F">
        <w:rPr>
          <w:rFonts w:asciiTheme="minorHAnsi" w:hAnsiTheme="minorHAnsi"/>
          <w:sz w:val="22"/>
          <w:szCs w:val="22"/>
        </w:rPr>
        <w:t>Treasurer</w:t>
      </w:r>
      <w:r w:rsidR="002333BE">
        <w:rPr>
          <w:rFonts w:asciiTheme="minorHAnsi" w:hAnsiTheme="minorHAnsi"/>
          <w:sz w:val="22"/>
          <w:szCs w:val="22"/>
        </w:rPr>
        <w:t xml:space="preserve"> Stephen Baker</w:t>
      </w:r>
      <w:r w:rsidR="00840EDF" w:rsidRPr="00F30912">
        <w:rPr>
          <w:rFonts w:asciiTheme="minorHAnsi" w:hAnsiTheme="minorHAnsi"/>
          <w:sz w:val="22"/>
          <w:szCs w:val="22"/>
        </w:rPr>
        <w:t>, Secretary</w:t>
      </w:r>
      <w:r w:rsidR="001F76D8" w:rsidRPr="00F30912">
        <w:rPr>
          <w:rFonts w:asciiTheme="minorHAnsi" w:hAnsiTheme="minorHAnsi"/>
          <w:sz w:val="22"/>
          <w:szCs w:val="22"/>
        </w:rPr>
        <w:t xml:space="preserve"> </w:t>
      </w:r>
      <w:r w:rsidR="00840EDF" w:rsidRPr="00F30912">
        <w:rPr>
          <w:rFonts w:asciiTheme="minorHAnsi" w:hAnsiTheme="minorHAnsi"/>
          <w:sz w:val="22"/>
          <w:szCs w:val="22"/>
        </w:rPr>
        <w:t xml:space="preserve">Donna Fitzgerald, </w:t>
      </w:r>
      <w:r w:rsidR="00084B56">
        <w:rPr>
          <w:rFonts w:asciiTheme="minorHAnsi" w:hAnsiTheme="minorHAnsi"/>
          <w:sz w:val="22"/>
          <w:szCs w:val="22"/>
        </w:rPr>
        <w:t xml:space="preserve">and committee members </w:t>
      </w:r>
      <w:r w:rsidR="00EE4230">
        <w:rPr>
          <w:rFonts w:asciiTheme="minorHAnsi" w:hAnsiTheme="minorHAnsi"/>
          <w:sz w:val="22"/>
          <w:szCs w:val="22"/>
        </w:rPr>
        <w:t>Patrick Markwick</w:t>
      </w:r>
      <w:r w:rsidR="00F65ACF">
        <w:rPr>
          <w:rFonts w:asciiTheme="minorHAnsi" w:hAnsiTheme="minorHAnsi"/>
          <w:sz w:val="22"/>
          <w:szCs w:val="22"/>
        </w:rPr>
        <w:t xml:space="preserve">-Smith (Past President), </w:t>
      </w:r>
      <w:r w:rsidR="00084B56">
        <w:rPr>
          <w:rFonts w:asciiTheme="minorHAnsi" w:hAnsiTheme="minorHAnsi"/>
          <w:sz w:val="22"/>
          <w:szCs w:val="22"/>
        </w:rPr>
        <w:t>Dr Andrew Wallace,</w:t>
      </w:r>
      <w:r w:rsidR="00840EDF" w:rsidRPr="00F30912">
        <w:rPr>
          <w:rFonts w:asciiTheme="minorHAnsi" w:hAnsiTheme="minorHAnsi"/>
          <w:sz w:val="22"/>
          <w:szCs w:val="22"/>
        </w:rPr>
        <w:t xml:space="preserve"> </w:t>
      </w:r>
      <w:r w:rsidR="00550C8B">
        <w:rPr>
          <w:rFonts w:asciiTheme="minorHAnsi" w:hAnsiTheme="minorHAnsi"/>
          <w:sz w:val="22"/>
          <w:szCs w:val="22"/>
        </w:rPr>
        <w:t>Connie Granozio,</w:t>
      </w:r>
      <w:r w:rsidR="00F65ACF">
        <w:rPr>
          <w:rFonts w:asciiTheme="minorHAnsi" w:hAnsiTheme="minorHAnsi"/>
          <w:sz w:val="22"/>
          <w:szCs w:val="22"/>
        </w:rPr>
        <w:t xml:space="preserve"> Vanessa Dittmar, Mary Martinaitis and </w:t>
      </w:r>
      <w:r w:rsidR="00057FE1">
        <w:rPr>
          <w:rFonts w:asciiTheme="minorHAnsi" w:hAnsiTheme="minorHAnsi"/>
          <w:sz w:val="22"/>
          <w:szCs w:val="22"/>
        </w:rPr>
        <w:t xml:space="preserve">Dr </w:t>
      </w:r>
      <w:r w:rsidR="00F65ACF">
        <w:rPr>
          <w:rFonts w:asciiTheme="minorHAnsi" w:hAnsiTheme="minorHAnsi"/>
          <w:sz w:val="22"/>
          <w:szCs w:val="22"/>
        </w:rPr>
        <w:t xml:space="preserve">Zameer Gill. </w:t>
      </w:r>
      <w:r w:rsidR="00AF2FC9">
        <w:rPr>
          <w:rFonts w:asciiTheme="minorHAnsi" w:hAnsiTheme="minorHAnsi"/>
          <w:sz w:val="22"/>
          <w:szCs w:val="22"/>
        </w:rPr>
        <w:t>The C</w:t>
      </w:r>
      <w:r w:rsidR="00674787">
        <w:rPr>
          <w:rFonts w:asciiTheme="minorHAnsi" w:hAnsiTheme="minorHAnsi"/>
          <w:sz w:val="22"/>
          <w:szCs w:val="22"/>
        </w:rPr>
        <w:t xml:space="preserve">ommittee </w:t>
      </w:r>
      <w:r w:rsidR="00AF2FC9">
        <w:rPr>
          <w:rFonts w:asciiTheme="minorHAnsi" w:hAnsiTheme="minorHAnsi"/>
          <w:sz w:val="22"/>
          <w:szCs w:val="22"/>
        </w:rPr>
        <w:t xml:space="preserve">of Management </w:t>
      </w:r>
      <w:r w:rsidR="0006282F">
        <w:rPr>
          <w:rFonts w:asciiTheme="minorHAnsi" w:hAnsiTheme="minorHAnsi"/>
          <w:sz w:val="22"/>
          <w:szCs w:val="22"/>
        </w:rPr>
        <w:t>met on 4</w:t>
      </w:r>
      <w:r w:rsidR="00794ECE">
        <w:rPr>
          <w:rFonts w:asciiTheme="minorHAnsi" w:hAnsiTheme="minorHAnsi"/>
          <w:sz w:val="22"/>
          <w:szCs w:val="22"/>
        </w:rPr>
        <w:t xml:space="preserve"> </w:t>
      </w:r>
      <w:r w:rsidR="00D60111" w:rsidRPr="00F30912">
        <w:rPr>
          <w:rFonts w:asciiTheme="minorHAnsi" w:hAnsiTheme="minorHAnsi"/>
          <w:sz w:val="22"/>
          <w:szCs w:val="22"/>
        </w:rPr>
        <w:t>occasions</w:t>
      </w:r>
      <w:r w:rsidR="00A759AA">
        <w:rPr>
          <w:rFonts w:asciiTheme="minorHAnsi" w:hAnsiTheme="minorHAnsi"/>
          <w:sz w:val="22"/>
          <w:szCs w:val="22"/>
        </w:rPr>
        <w:t xml:space="preserve">. </w:t>
      </w:r>
      <w:r w:rsidR="002C7722">
        <w:rPr>
          <w:rFonts w:asciiTheme="minorHAnsi" w:hAnsiTheme="minorHAnsi"/>
          <w:sz w:val="22"/>
          <w:szCs w:val="22"/>
        </w:rPr>
        <w:t xml:space="preserve">A spring/summer edition (number 44) </w:t>
      </w:r>
      <w:r w:rsidR="00480AD0" w:rsidRPr="00F30912">
        <w:rPr>
          <w:rFonts w:asciiTheme="minorHAnsi" w:hAnsiTheme="minorHAnsi"/>
          <w:sz w:val="22"/>
          <w:szCs w:val="22"/>
        </w:rPr>
        <w:t>of the OSSAA Newsletter w</w:t>
      </w:r>
      <w:r w:rsidR="002C7722">
        <w:rPr>
          <w:rFonts w:asciiTheme="minorHAnsi" w:hAnsiTheme="minorHAnsi"/>
          <w:sz w:val="22"/>
          <w:szCs w:val="22"/>
        </w:rPr>
        <w:t xml:space="preserve">as </w:t>
      </w:r>
      <w:r w:rsidR="00480AD0" w:rsidRPr="00F30912">
        <w:rPr>
          <w:rFonts w:asciiTheme="minorHAnsi" w:hAnsiTheme="minorHAnsi"/>
          <w:sz w:val="22"/>
          <w:szCs w:val="22"/>
        </w:rPr>
        <w:t>published</w:t>
      </w:r>
      <w:r w:rsidR="002C7722">
        <w:rPr>
          <w:rFonts w:asciiTheme="minorHAnsi" w:hAnsiTheme="minorHAnsi"/>
          <w:sz w:val="22"/>
          <w:szCs w:val="22"/>
        </w:rPr>
        <w:t>.</w:t>
      </w:r>
      <w:r w:rsidR="000248DF">
        <w:rPr>
          <w:rFonts w:asciiTheme="minorHAnsi" w:hAnsiTheme="minorHAnsi"/>
          <w:sz w:val="22"/>
          <w:szCs w:val="22"/>
        </w:rPr>
        <w:t xml:space="preserve"> I was pleased to present a podcast through the Central Adelaide Local Health Network about </w:t>
      </w:r>
      <w:r w:rsidR="005F3542">
        <w:rPr>
          <w:rFonts w:asciiTheme="minorHAnsi" w:hAnsiTheme="minorHAnsi"/>
          <w:sz w:val="22"/>
          <w:szCs w:val="22"/>
        </w:rPr>
        <w:t>OSSAA’s</w:t>
      </w:r>
      <w:r w:rsidR="000248DF">
        <w:rPr>
          <w:rFonts w:asciiTheme="minorHAnsi" w:hAnsiTheme="minorHAnsi"/>
          <w:sz w:val="22"/>
          <w:szCs w:val="22"/>
        </w:rPr>
        <w:t xml:space="preserve"> work to mark International Nurses Day in May.</w:t>
      </w:r>
    </w:p>
    <w:p w14:paraId="66ADA571" w14:textId="1EC5AD6E" w:rsidR="00703344" w:rsidRDefault="00B332DF" w:rsidP="00E07008">
      <w:pPr>
        <w:spacing w:after="60"/>
        <w:rPr>
          <w:rFonts w:asciiTheme="minorHAnsi" w:hAnsiTheme="minorHAnsi"/>
          <w:sz w:val="22"/>
          <w:szCs w:val="22"/>
        </w:rPr>
      </w:pPr>
      <w:r w:rsidRPr="00F30912">
        <w:rPr>
          <w:rFonts w:asciiTheme="minorHAnsi" w:hAnsiTheme="minorHAnsi"/>
          <w:sz w:val="22"/>
          <w:szCs w:val="22"/>
        </w:rPr>
        <w:t>We maintain our commitment to provid</w:t>
      </w:r>
      <w:r w:rsidR="002C7722">
        <w:rPr>
          <w:rFonts w:asciiTheme="minorHAnsi" w:hAnsiTheme="minorHAnsi"/>
          <w:sz w:val="22"/>
          <w:szCs w:val="22"/>
        </w:rPr>
        <w:t>e</w:t>
      </w:r>
      <w:r w:rsidRPr="00F30912">
        <w:rPr>
          <w:rFonts w:asciiTheme="minorHAnsi" w:hAnsiTheme="minorHAnsi"/>
          <w:sz w:val="22"/>
          <w:szCs w:val="22"/>
        </w:rPr>
        <w:t xml:space="preserve"> plastic and reconstructive surgery and training in Timor Leste</w:t>
      </w:r>
      <w:r w:rsidR="008954B4">
        <w:rPr>
          <w:rFonts w:asciiTheme="minorHAnsi" w:hAnsiTheme="minorHAnsi"/>
          <w:sz w:val="22"/>
          <w:szCs w:val="22"/>
        </w:rPr>
        <w:t xml:space="preserve"> and eastern Indonesia. </w:t>
      </w:r>
    </w:p>
    <w:p w14:paraId="160286F1" w14:textId="10A4462A" w:rsidR="00E07008" w:rsidRDefault="00E07008" w:rsidP="00F6379B">
      <w:pPr>
        <w:spacing w:after="60"/>
        <w:rPr>
          <w:rFonts w:asciiTheme="minorHAnsi" w:hAnsiTheme="minorHAnsi"/>
          <w:sz w:val="22"/>
          <w:szCs w:val="22"/>
        </w:rPr>
      </w:pPr>
    </w:p>
    <w:p w14:paraId="286C674B" w14:textId="0C1C6C7F" w:rsidR="000618F0" w:rsidRDefault="00E07008" w:rsidP="000618F0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631F5">
        <w:rPr>
          <w:rFonts w:asciiTheme="minorHAnsi" w:hAnsiTheme="minorHAnsi"/>
          <w:sz w:val="22"/>
          <w:szCs w:val="22"/>
        </w:rPr>
        <w:t>t has been an honour and pleasure to serve as your President over the past t</w:t>
      </w:r>
      <w:r w:rsidR="00F11AC4">
        <w:rPr>
          <w:rFonts w:asciiTheme="minorHAnsi" w:hAnsiTheme="minorHAnsi"/>
          <w:sz w:val="22"/>
          <w:szCs w:val="22"/>
        </w:rPr>
        <w:t>hree years</w:t>
      </w:r>
      <w:r w:rsidR="006F2D0E">
        <w:rPr>
          <w:rFonts w:asciiTheme="minorHAnsi" w:hAnsiTheme="minorHAnsi"/>
          <w:sz w:val="22"/>
          <w:szCs w:val="22"/>
        </w:rPr>
        <w:t xml:space="preserve">, and a wonderful opportunity to gain insight into the background work that occurs to support our trips. </w:t>
      </w:r>
      <w:r w:rsidR="000618F0">
        <w:rPr>
          <w:rFonts w:asciiTheme="minorHAnsi" w:hAnsiTheme="minorHAnsi"/>
          <w:sz w:val="22"/>
          <w:szCs w:val="22"/>
        </w:rPr>
        <w:t xml:space="preserve">I feel very privileged and grateful to have been supported and guided throughout my time as president by </w:t>
      </w:r>
      <w:r w:rsidR="006F2D0E">
        <w:rPr>
          <w:rFonts w:asciiTheme="minorHAnsi" w:hAnsiTheme="minorHAnsi"/>
          <w:sz w:val="22"/>
          <w:szCs w:val="22"/>
        </w:rPr>
        <w:t>the committee</w:t>
      </w:r>
      <w:r w:rsidR="00F70E3E">
        <w:rPr>
          <w:rFonts w:asciiTheme="minorHAnsi" w:hAnsiTheme="minorHAnsi"/>
          <w:sz w:val="22"/>
          <w:szCs w:val="22"/>
        </w:rPr>
        <w:t>.</w:t>
      </w:r>
      <w:r w:rsidR="006F2D0E">
        <w:rPr>
          <w:rFonts w:asciiTheme="minorHAnsi" w:hAnsiTheme="minorHAnsi"/>
          <w:sz w:val="22"/>
          <w:szCs w:val="22"/>
        </w:rPr>
        <w:t xml:space="preserve"> </w:t>
      </w:r>
      <w:r w:rsidR="00F70E3E">
        <w:rPr>
          <w:rFonts w:asciiTheme="minorHAnsi" w:hAnsiTheme="minorHAnsi"/>
          <w:sz w:val="22"/>
          <w:szCs w:val="22"/>
        </w:rPr>
        <w:t xml:space="preserve">OSSAA is fortunate to have an </w:t>
      </w:r>
      <w:r w:rsidR="000618F0">
        <w:rPr>
          <w:rFonts w:asciiTheme="minorHAnsi" w:hAnsiTheme="minorHAnsi"/>
          <w:sz w:val="22"/>
          <w:szCs w:val="22"/>
        </w:rPr>
        <w:t xml:space="preserve">engaged and </w:t>
      </w:r>
      <w:r w:rsidR="00F70E3E">
        <w:rPr>
          <w:rFonts w:asciiTheme="minorHAnsi" w:hAnsiTheme="minorHAnsi"/>
          <w:sz w:val="22"/>
          <w:szCs w:val="22"/>
        </w:rPr>
        <w:t>dynamic committee that has the enthusiasm to take OSSAA onwards</w:t>
      </w:r>
      <w:r w:rsidR="006F2D0E">
        <w:rPr>
          <w:rFonts w:asciiTheme="minorHAnsi" w:hAnsiTheme="minorHAnsi"/>
          <w:sz w:val="22"/>
          <w:szCs w:val="22"/>
        </w:rPr>
        <w:t>.</w:t>
      </w:r>
      <w:r w:rsidR="00F70E3E">
        <w:rPr>
          <w:rFonts w:asciiTheme="minorHAnsi" w:hAnsiTheme="minorHAnsi"/>
          <w:sz w:val="22"/>
          <w:szCs w:val="22"/>
        </w:rPr>
        <w:t xml:space="preserve"> </w:t>
      </w:r>
      <w:r w:rsidR="000618F0">
        <w:rPr>
          <w:rFonts w:asciiTheme="minorHAnsi" w:hAnsiTheme="minorHAnsi"/>
          <w:sz w:val="22"/>
          <w:szCs w:val="22"/>
        </w:rPr>
        <w:t>I</w:t>
      </w:r>
      <w:r w:rsidR="006F2D0E">
        <w:rPr>
          <w:rFonts w:asciiTheme="minorHAnsi" w:hAnsiTheme="minorHAnsi"/>
          <w:sz w:val="22"/>
          <w:szCs w:val="22"/>
        </w:rPr>
        <w:t xml:space="preserve"> </w:t>
      </w:r>
      <w:r w:rsidR="000618F0">
        <w:rPr>
          <w:rFonts w:asciiTheme="minorHAnsi" w:hAnsiTheme="minorHAnsi"/>
          <w:sz w:val="22"/>
          <w:szCs w:val="22"/>
        </w:rPr>
        <w:t xml:space="preserve"> thank everyone who has contributed to the well-being of OSSAA over this period and I </w:t>
      </w:r>
      <w:r w:rsidR="006F2D0E">
        <w:rPr>
          <w:rFonts w:asciiTheme="minorHAnsi" w:hAnsiTheme="minorHAnsi"/>
          <w:sz w:val="22"/>
          <w:szCs w:val="22"/>
        </w:rPr>
        <w:t xml:space="preserve">look forward to continuing to </w:t>
      </w:r>
      <w:r w:rsidR="000618F0">
        <w:rPr>
          <w:rFonts w:asciiTheme="minorHAnsi" w:hAnsiTheme="minorHAnsi"/>
          <w:sz w:val="22"/>
          <w:szCs w:val="22"/>
        </w:rPr>
        <w:t>assist OSSAA and the new President.</w:t>
      </w:r>
    </w:p>
    <w:p w14:paraId="4CF7D014" w14:textId="4D31DC77" w:rsidR="009441A8" w:rsidRPr="000248DF" w:rsidRDefault="000248DF" w:rsidP="000618F0">
      <w:pPr>
        <w:spacing w:after="6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59F661AF" w14:textId="77777777" w:rsidR="00A940CD" w:rsidRPr="00F30912" w:rsidRDefault="00A940CD" w:rsidP="00D7375B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</w:p>
    <w:p w14:paraId="5C0E6F48" w14:textId="77777777" w:rsidR="00D7375B" w:rsidRDefault="00D7375B" w:rsidP="009827A7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</w:p>
    <w:p w14:paraId="30D00EE6" w14:textId="77777777" w:rsidR="009827A7" w:rsidRPr="00F30912" w:rsidRDefault="006216BF" w:rsidP="009827A7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Joy</w:t>
      </w:r>
      <w:r w:rsidR="00DA3672">
        <w:rPr>
          <w:rFonts w:asciiTheme="minorHAnsi" w:hAnsiTheme="minorHAnsi"/>
          <w:sz w:val="22"/>
          <w:szCs w:val="22"/>
        </w:rPr>
        <w:t xml:space="preserve"> Booth</w:t>
      </w:r>
    </w:p>
    <w:p w14:paraId="38D85D0E" w14:textId="165C1060" w:rsidR="009827A7" w:rsidRDefault="00DA3672" w:rsidP="0059169B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President</w:t>
      </w:r>
      <w:r w:rsidR="003E4EDE" w:rsidRPr="00F30912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AF2FC9">
        <w:rPr>
          <w:rFonts w:asciiTheme="minorHAnsi" w:hAnsiTheme="minorHAnsi"/>
          <w:sz w:val="22"/>
          <w:szCs w:val="22"/>
        </w:rPr>
        <w:t xml:space="preserve">                             </w:t>
      </w:r>
      <w:r w:rsidR="00C20CCC">
        <w:rPr>
          <w:rFonts w:asciiTheme="minorHAnsi" w:hAnsiTheme="minorHAnsi"/>
          <w:sz w:val="22"/>
          <w:szCs w:val="22"/>
        </w:rPr>
        <w:t xml:space="preserve">                 </w:t>
      </w:r>
      <w:r w:rsidR="00AF2FC9">
        <w:rPr>
          <w:rFonts w:asciiTheme="minorHAnsi" w:hAnsiTheme="minorHAnsi"/>
          <w:sz w:val="22"/>
          <w:szCs w:val="22"/>
        </w:rPr>
        <w:t xml:space="preserve"> </w:t>
      </w:r>
      <w:r w:rsidR="00C20CCC">
        <w:rPr>
          <w:rFonts w:asciiTheme="minorHAnsi" w:hAnsiTheme="minorHAnsi"/>
          <w:sz w:val="22"/>
          <w:szCs w:val="22"/>
        </w:rPr>
        <w:t>17 October 2024</w:t>
      </w:r>
    </w:p>
    <w:p w14:paraId="5F76B135" w14:textId="3909CE37" w:rsidR="00794ECE" w:rsidRDefault="00794ECE" w:rsidP="0059169B">
      <w:pPr>
        <w:tabs>
          <w:tab w:val="left" w:pos="1080"/>
        </w:tabs>
        <w:rPr>
          <w:rFonts w:asciiTheme="minorHAnsi" w:hAnsiTheme="minorHAnsi"/>
          <w:sz w:val="22"/>
          <w:szCs w:val="22"/>
        </w:rPr>
      </w:pPr>
    </w:p>
    <w:sectPr w:rsidR="00794ECE" w:rsidSect="00D7375B">
      <w:headerReference w:type="even" r:id="rId8"/>
      <w:headerReference w:type="default" r:id="rId9"/>
      <w:headerReference w:type="firs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C3151" w14:textId="77777777" w:rsidR="00251D21" w:rsidRDefault="00251D21" w:rsidP="001631F5">
      <w:r>
        <w:separator/>
      </w:r>
    </w:p>
  </w:endnote>
  <w:endnote w:type="continuationSeparator" w:id="0">
    <w:p w14:paraId="2F6D550C" w14:textId="77777777" w:rsidR="00251D21" w:rsidRDefault="00251D21" w:rsidP="0016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89C9" w14:textId="77777777" w:rsidR="00251D21" w:rsidRDefault="00251D21" w:rsidP="001631F5">
      <w:r>
        <w:separator/>
      </w:r>
    </w:p>
  </w:footnote>
  <w:footnote w:type="continuationSeparator" w:id="0">
    <w:p w14:paraId="3F17481E" w14:textId="77777777" w:rsidR="00251D21" w:rsidRDefault="00251D21" w:rsidP="0016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9630" w14:textId="68100979" w:rsidR="001631F5" w:rsidRDefault="001631F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485D91" wp14:editId="03ED04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22D73" w14:textId="682656F0" w:rsidR="001631F5" w:rsidRPr="001631F5" w:rsidRDefault="001631F5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631F5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85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6D22D73" w14:textId="682656F0" w:rsidR="001631F5" w:rsidRPr="001631F5" w:rsidRDefault="001631F5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631F5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EFC0" w14:textId="5FD0DD8C" w:rsidR="001631F5" w:rsidRDefault="001631F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D02B7C" wp14:editId="2D1A26FB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A0D26" w14:textId="14AA81CB" w:rsidR="001631F5" w:rsidRPr="001631F5" w:rsidRDefault="001631F5">
                          <w:pPr>
                            <w:rPr>
                              <w:rFonts w:ascii="Arial" w:eastAsia="Arial" w:hAnsi="Arial" w:cs="Arial"/>
                              <w:color w:val="A8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02B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0DA0D26" w14:textId="14AA81CB" w:rsidR="001631F5" w:rsidRPr="001631F5" w:rsidRDefault="001631F5">
                    <w:pPr>
                      <w:rPr>
                        <w:rFonts w:ascii="Arial" w:eastAsia="Arial" w:hAnsi="Arial" w:cs="Arial"/>
                        <w:color w:val="A8000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91F" w14:textId="27D2ACED" w:rsidR="001631F5" w:rsidRDefault="001631F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40B525" wp14:editId="651FC84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729BB" w14:textId="4478B975" w:rsidR="001631F5" w:rsidRPr="001631F5" w:rsidRDefault="001631F5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631F5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0B5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72729BB" w14:textId="4478B975" w:rsidR="001631F5" w:rsidRPr="001631F5" w:rsidRDefault="001631F5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631F5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404F"/>
    <w:multiLevelType w:val="hybridMultilevel"/>
    <w:tmpl w:val="B7F6D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62EC"/>
    <w:multiLevelType w:val="hybridMultilevel"/>
    <w:tmpl w:val="8B804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D63B5"/>
    <w:multiLevelType w:val="hybridMultilevel"/>
    <w:tmpl w:val="B002EF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7EC7"/>
    <w:multiLevelType w:val="hybridMultilevel"/>
    <w:tmpl w:val="B060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6A3A"/>
    <w:multiLevelType w:val="hybridMultilevel"/>
    <w:tmpl w:val="F62A31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8655FA"/>
    <w:multiLevelType w:val="hybridMultilevel"/>
    <w:tmpl w:val="55D64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F1EB7"/>
    <w:multiLevelType w:val="hybridMultilevel"/>
    <w:tmpl w:val="F5508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56160"/>
    <w:multiLevelType w:val="hybridMultilevel"/>
    <w:tmpl w:val="55E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36670">
    <w:abstractNumId w:val="2"/>
  </w:num>
  <w:num w:numId="2" w16cid:durableId="105272263">
    <w:abstractNumId w:val="4"/>
  </w:num>
  <w:num w:numId="3" w16cid:durableId="663584155">
    <w:abstractNumId w:val="5"/>
  </w:num>
  <w:num w:numId="4" w16cid:durableId="134876964">
    <w:abstractNumId w:val="1"/>
  </w:num>
  <w:num w:numId="5" w16cid:durableId="1708943961">
    <w:abstractNumId w:val="7"/>
  </w:num>
  <w:num w:numId="6" w16cid:durableId="1448426377">
    <w:abstractNumId w:val="6"/>
  </w:num>
  <w:num w:numId="7" w16cid:durableId="1237209377">
    <w:abstractNumId w:val="0"/>
  </w:num>
  <w:num w:numId="8" w16cid:durableId="29977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A7"/>
    <w:rsid w:val="00000B5B"/>
    <w:rsid w:val="00002C11"/>
    <w:rsid w:val="00007D40"/>
    <w:rsid w:val="0001033E"/>
    <w:rsid w:val="00017A7C"/>
    <w:rsid w:val="000217C3"/>
    <w:rsid w:val="000248DF"/>
    <w:rsid w:val="00025FB9"/>
    <w:rsid w:val="000465BA"/>
    <w:rsid w:val="00051FAB"/>
    <w:rsid w:val="00055ABA"/>
    <w:rsid w:val="00057FE1"/>
    <w:rsid w:val="000618F0"/>
    <w:rsid w:val="0006282F"/>
    <w:rsid w:val="00075215"/>
    <w:rsid w:val="00084B56"/>
    <w:rsid w:val="0009057C"/>
    <w:rsid w:val="000930A6"/>
    <w:rsid w:val="000D22E8"/>
    <w:rsid w:val="000D5BFD"/>
    <w:rsid w:val="000E3EAE"/>
    <w:rsid w:val="000F485E"/>
    <w:rsid w:val="00102A84"/>
    <w:rsid w:val="001040DF"/>
    <w:rsid w:val="00115B34"/>
    <w:rsid w:val="0011746D"/>
    <w:rsid w:val="00120B86"/>
    <w:rsid w:val="001631F5"/>
    <w:rsid w:val="00171073"/>
    <w:rsid w:val="001744A8"/>
    <w:rsid w:val="0017627A"/>
    <w:rsid w:val="00182D3F"/>
    <w:rsid w:val="00190D3C"/>
    <w:rsid w:val="00192EE9"/>
    <w:rsid w:val="00195E65"/>
    <w:rsid w:val="001A4117"/>
    <w:rsid w:val="001B0F36"/>
    <w:rsid w:val="001B763C"/>
    <w:rsid w:val="001C65E6"/>
    <w:rsid w:val="001D382B"/>
    <w:rsid w:val="001E6FA0"/>
    <w:rsid w:val="001F32F9"/>
    <w:rsid w:val="001F4ACB"/>
    <w:rsid w:val="001F6616"/>
    <w:rsid w:val="001F76D8"/>
    <w:rsid w:val="002063FE"/>
    <w:rsid w:val="00225D6F"/>
    <w:rsid w:val="002333BE"/>
    <w:rsid w:val="00234C8F"/>
    <w:rsid w:val="0024041D"/>
    <w:rsid w:val="00251D21"/>
    <w:rsid w:val="0025560E"/>
    <w:rsid w:val="002679CE"/>
    <w:rsid w:val="002749C6"/>
    <w:rsid w:val="00275292"/>
    <w:rsid w:val="002835B3"/>
    <w:rsid w:val="00287EB2"/>
    <w:rsid w:val="002A7D64"/>
    <w:rsid w:val="002B3C12"/>
    <w:rsid w:val="002C7722"/>
    <w:rsid w:val="002D0F73"/>
    <w:rsid w:val="00302E31"/>
    <w:rsid w:val="0030391F"/>
    <w:rsid w:val="0031323A"/>
    <w:rsid w:val="003206EF"/>
    <w:rsid w:val="0032435B"/>
    <w:rsid w:val="00324D49"/>
    <w:rsid w:val="00324E75"/>
    <w:rsid w:val="00331F31"/>
    <w:rsid w:val="00335198"/>
    <w:rsid w:val="00351C84"/>
    <w:rsid w:val="003554D0"/>
    <w:rsid w:val="003574EB"/>
    <w:rsid w:val="003605D9"/>
    <w:rsid w:val="003733E5"/>
    <w:rsid w:val="0037652F"/>
    <w:rsid w:val="00377831"/>
    <w:rsid w:val="003921F1"/>
    <w:rsid w:val="003934BD"/>
    <w:rsid w:val="00394E71"/>
    <w:rsid w:val="003A00F2"/>
    <w:rsid w:val="003A1F4B"/>
    <w:rsid w:val="003B34C2"/>
    <w:rsid w:val="003B5DF6"/>
    <w:rsid w:val="003D29D1"/>
    <w:rsid w:val="003D3ECD"/>
    <w:rsid w:val="003D696B"/>
    <w:rsid w:val="003E0315"/>
    <w:rsid w:val="003E4EDE"/>
    <w:rsid w:val="003E6DC2"/>
    <w:rsid w:val="003F05B4"/>
    <w:rsid w:val="003F344E"/>
    <w:rsid w:val="0040391D"/>
    <w:rsid w:val="004039FD"/>
    <w:rsid w:val="00407267"/>
    <w:rsid w:val="00407478"/>
    <w:rsid w:val="00432642"/>
    <w:rsid w:val="004569D6"/>
    <w:rsid w:val="004617E5"/>
    <w:rsid w:val="00467100"/>
    <w:rsid w:val="00475FB7"/>
    <w:rsid w:val="00480AD0"/>
    <w:rsid w:val="004905E2"/>
    <w:rsid w:val="004B0AF4"/>
    <w:rsid w:val="004B12B3"/>
    <w:rsid w:val="004C1167"/>
    <w:rsid w:val="004C3C5B"/>
    <w:rsid w:val="004D3E02"/>
    <w:rsid w:val="00520169"/>
    <w:rsid w:val="00522289"/>
    <w:rsid w:val="00537515"/>
    <w:rsid w:val="00537AF9"/>
    <w:rsid w:val="00541CA7"/>
    <w:rsid w:val="00545117"/>
    <w:rsid w:val="005472C6"/>
    <w:rsid w:val="00550C8B"/>
    <w:rsid w:val="0055293E"/>
    <w:rsid w:val="00560E81"/>
    <w:rsid w:val="005662EA"/>
    <w:rsid w:val="00572664"/>
    <w:rsid w:val="0058516B"/>
    <w:rsid w:val="0059169B"/>
    <w:rsid w:val="005B3B4A"/>
    <w:rsid w:val="005C611E"/>
    <w:rsid w:val="005D3B9E"/>
    <w:rsid w:val="005D3D2B"/>
    <w:rsid w:val="005F3542"/>
    <w:rsid w:val="005F6C3A"/>
    <w:rsid w:val="006216BF"/>
    <w:rsid w:val="00635C6B"/>
    <w:rsid w:val="00642E08"/>
    <w:rsid w:val="00662C0A"/>
    <w:rsid w:val="006643E8"/>
    <w:rsid w:val="00674787"/>
    <w:rsid w:val="0067770E"/>
    <w:rsid w:val="00677E93"/>
    <w:rsid w:val="00677EB8"/>
    <w:rsid w:val="00682511"/>
    <w:rsid w:val="006964B5"/>
    <w:rsid w:val="006A3D54"/>
    <w:rsid w:val="006B2D98"/>
    <w:rsid w:val="006C09AE"/>
    <w:rsid w:val="006C4F71"/>
    <w:rsid w:val="006C79E0"/>
    <w:rsid w:val="006D0EF5"/>
    <w:rsid w:val="006E5113"/>
    <w:rsid w:val="006E776B"/>
    <w:rsid w:val="006F01B9"/>
    <w:rsid w:val="006F2D0E"/>
    <w:rsid w:val="006F42E0"/>
    <w:rsid w:val="007026B4"/>
    <w:rsid w:val="00703344"/>
    <w:rsid w:val="00703F09"/>
    <w:rsid w:val="0072187C"/>
    <w:rsid w:val="00744DEF"/>
    <w:rsid w:val="00745B40"/>
    <w:rsid w:val="00747010"/>
    <w:rsid w:val="00772564"/>
    <w:rsid w:val="00781E1E"/>
    <w:rsid w:val="007825E5"/>
    <w:rsid w:val="0078671F"/>
    <w:rsid w:val="00786F8B"/>
    <w:rsid w:val="0079426A"/>
    <w:rsid w:val="00794ECE"/>
    <w:rsid w:val="0079779A"/>
    <w:rsid w:val="007A1425"/>
    <w:rsid w:val="007B0B4E"/>
    <w:rsid w:val="007B0E4D"/>
    <w:rsid w:val="007D3AC1"/>
    <w:rsid w:val="007D52A5"/>
    <w:rsid w:val="007D683F"/>
    <w:rsid w:val="007E7F99"/>
    <w:rsid w:val="007F1744"/>
    <w:rsid w:val="007F2C72"/>
    <w:rsid w:val="008018B1"/>
    <w:rsid w:val="00840EDF"/>
    <w:rsid w:val="008512C7"/>
    <w:rsid w:val="00851438"/>
    <w:rsid w:val="0086432F"/>
    <w:rsid w:val="0086502C"/>
    <w:rsid w:val="008716D1"/>
    <w:rsid w:val="008770CD"/>
    <w:rsid w:val="0088418C"/>
    <w:rsid w:val="00884B4F"/>
    <w:rsid w:val="00887014"/>
    <w:rsid w:val="00893137"/>
    <w:rsid w:val="008954B4"/>
    <w:rsid w:val="008C4248"/>
    <w:rsid w:val="008D2F77"/>
    <w:rsid w:val="008D6157"/>
    <w:rsid w:val="008E5B99"/>
    <w:rsid w:val="008E5ECB"/>
    <w:rsid w:val="008E607B"/>
    <w:rsid w:val="008E7D2A"/>
    <w:rsid w:val="008F1C83"/>
    <w:rsid w:val="008F3A3B"/>
    <w:rsid w:val="00901F54"/>
    <w:rsid w:val="009102FD"/>
    <w:rsid w:val="00911681"/>
    <w:rsid w:val="009441A8"/>
    <w:rsid w:val="00947040"/>
    <w:rsid w:val="009723B1"/>
    <w:rsid w:val="00972693"/>
    <w:rsid w:val="00974A87"/>
    <w:rsid w:val="00977ECB"/>
    <w:rsid w:val="009827A7"/>
    <w:rsid w:val="009861C6"/>
    <w:rsid w:val="0098625C"/>
    <w:rsid w:val="00986DF4"/>
    <w:rsid w:val="00992CA8"/>
    <w:rsid w:val="00993FE7"/>
    <w:rsid w:val="00997458"/>
    <w:rsid w:val="009A23EC"/>
    <w:rsid w:val="009A4957"/>
    <w:rsid w:val="009A638E"/>
    <w:rsid w:val="009D0A99"/>
    <w:rsid w:val="009D3E8F"/>
    <w:rsid w:val="009D717F"/>
    <w:rsid w:val="009D7E94"/>
    <w:rsid w:val="009F5120"/>
    <w:rsid w:val="009F606B"/>
    <w:rsid w:val="00A37AEA"/>
    <w:rsid w:val="00A40FD5"/>
    <w:rsid w:val="00A44DD4"/>
    <w:rsid w:val="00A550A6"/>
    <w:rsid w:val="00A65729"/>
    <w:rsid w:val="00A70977"/>
    <w:rsid w:val="00A759AA"/>
    <w:rsid w:val="00A80395"/>
    <w:rsid w:val="00A940CD"/>
    <w:rsid w:val="00A97376"/>
    <w:rsid w:val="00AA131B"/>
    <w:rsid w:val="00AA4386"/>
    <w:rsid w:val="00AB1C48"/>
    <w:rsid w:val="00AB3982"/>
    <w:rsid w:val="00AB4A04"/>
    <w:rsid w:val="00AC67D8"/>
    <w:rsid w:val="00AC72DC"/>
    <w:rsid w:val="00AD08CF"/>
    <w:rsid w:val="00AE1CDB"/>
    <w:rsid w:val="00AE305D"/>
    <w:rsid w:val="00AF2FC9"/>
    <w:rsid w:val="00AF3547"/>
    <w:rsid w:val="00AF45D2"/>
    <w:rsid w:val="00B01634"/>
    <w:rsid w:val="00B039CB"/>
    <w:rsid w:val="00B16BE9"/>
    <w:rsid w:val="00B332DF"/>
    <w:rsid w:val="00B53FA9"/>
    <w:rsid w:val="00B7065E"/>
    <w:rsid w:val="00B76722"/>
    <w:rsid w:val="00B8511A"/>
    <w:rsid w:val="00B87445"/>
    <w:rsid w:val="00B93AF7"/>
    <w:rsid w:val="00BA6A97"/>
    <w:rsid w:val="00BB07F3"/>
    <w:rsid w:val="00BB303A"/>
    <w:rsid w:val="00BB48AA"/>
    <w:rsid w:val="00BB48F7"/>
    <w:rsid w:val="00BC02C4"/>
    <w:rsid w:val="00BC0CA1"/>
    <w:rsid w:val="00BC62BF"/>
    <w:rsid w:val="00BE3D7E"/>
    <w:rsid w:val="00C02BD5"/>
    <w:rsid w:val="00C06F7B"/>
    <w:rsid w:val="00C20CCC"/>
    <w:rsid w:val="00C31BDA"/>
    <w:rsid w:val="00C32F81"/>
    <w:rsid w:val="00C37A91"/>
    <w:rsid w:val="00C466E5"/>
    <w:rsid w:val="00C46B0B"/>
    <w:rsid w:val="00C637C4"/>
    <w:rsid w:val="00C6405F"/>
    <w:rsid w:val="00C67F51"/>
    <w:rsid w:val="00C74785"/>
    <w:rsid w:val="00C77978"/>
    <w:rsid w:val="00C95944"/>
    <w:rsid w:val="00CA7D4F"/>
    <w:rsid w:val="00CC45F0"/>
    <w:rsid w:val="00CC6117"/>
    <w:rsid w:val="00CD7540"/>
    <w:rsid w:val="00D02EB3"/>
    <w:rsid w:val="00D03C60"/>
    <w:rsid w:val="00D05C08"/>
    <w:rsid w:val="00D13EFE"/>
    <w:rsid w:val="00D15D7B"/>
    <w:rsid w:val="00D164C8"/>
    <w:rsid w:val="00D17A0E"/>
    <w:rsid w:val="00D234D5"/>
    <w:rsid w:val="00D37C8B"/>
    <w:rsid w:val="00D419BC"/>
    <w:rsid w:val="00D60111"/>
    <w:rsid w:val="00D7375B"/>
    <w:rsid w:val="00D77414"/>
    <w:rsid w:val="00D90FC7"/>
    <w:rsid w:val="00D914C6"/>
    <w:rsid w:val="00DA3672"/>
    <w:rsid w:val="00DA7DBF"/>
    <w:rsid w:val="00DB24E7"/>
    <w:rsid w:val="00DB46C1"/>
    <w:rsid w:val="00DC4CB5"/>
    <w:rsid w:val="00DD48E6"/>
    <w:rsid w:val="00DE6B53"/>
    <w:rsid w:val="00DF782E"/>
    <w:rsid w:val="00E05A33"/>
    <w:rsid w:val="00E07008"/>
    <w:rsid w:val="00E12B65"/>
    <w:rsid w:val="00E12C3C"/>
    <w:rsid w:val="00E162B6"/>
    <w:rsid w:val="00E42007"/>
    <w:rsid w:val="00E4460D"/>
    <w:rsid w:val="00E47FC1"/>
    <w:rsid w:val="00E639D5"/>
    <w:rsid w:val="00E86286"/>
    <w:rsid w:val="00E944BC"/>
    <w:rsid w:val="00E962EA"/>
    <w:rsid w:val="00E97720"/>
    <w:rsid w:val="00EB6490"/>
    <w:rsid w:val="00ED0AC9"/>
    <w:rsid w:val="00EE3CF6"/>
    <w:rsid w:val="00EE4230"/>
    <w:rsid w:val="00EF46B0"/>
    <w:rsid w:val="00EF6E3F"/>
    <w:rsid w:val="00F11AC4"/>
    <w:rsid w:val="00F30912"/>
    <w:rsid w:val="00F35FF9"/>
    <w:rsid w:val="00F407F6"/>
    <w:rsid w:val="00F41007"/>
    <w:rsid w:val="00F4768A"/>
    <w:rsid w:val="00F6379B"/>
    <w:rsid w:val="00F65ACF"/>
    <w:rsid w:val="00F70E3E"/>
    <w:rsid w:val="00F74049"/>
    <w:rsid w:val="00F7673E"/>
    <w:rsid w:val="00F83EA5"/>
    <w:rsid w:val="00F92D37"/>
    <w:rsid w:val="00FA20D5"/>
    <w:rsid w:val="00FA5C85"/>
    <w:rsid w:val="00FB5FE2"/>
    <w:rsid w:val="00FC4335"/>
    <w:rsid w:val="00FC6136"/>
    <w:rsid w:val="00FC6FB2"/>
    <w:rsid w:val="00FD072B"/>
    <w:rsid w:val="00FE3945"/>
    <w:rsid w:val="00FE3B86"/>
    <w:rsid w:val="00FF2352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EC98"/>
  <w15:docId w15:val="{02D557B4-FB8B-4398-ACF0-D4D7E43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AB4A04"/>
  </w:style>
  <w:style w:type="paragraph" w:styleId="BalloonText">
    <w:name w:val="Balloon Text"/>
    <w:basedOn w:val="Normal"/>
    <w:link w:val="BalloonTextChar"/>
    <w:uiPriority w:val="99"/>
    <w:semiHidden/>
    <w:unhideWhenUsed/>
    <w:rsid w:val="00B01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0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5729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6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0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0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3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F4A7-7537-4D0A-B05E-97C01E8351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Alipat</dc:creator>
  <cp:lastModifiedBy>Stephen</cp:lastModifiedBy>
  <cp:revision>23</cp:revision>
  <cp:lastPrinted>2019-10-08T05:10:00Z</cp:lastPrinted>
  <dcterms:created xsi:type="dcterms:W3CDTF">2024-09-22T07:45:00Z</dcterms:created>
  <dcterms:modified xsi:type="dcterms:W3CDTF">2024-10-30T06:56:00Z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2022-10-09T23:47:32Z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067ff81a-747e-46ca-8c5c-2ca20c90e364</vt:lpwstr>
  </property>
  <property fmtid="{D5CDD505-2E9C-101B-9397-08002B2CF9AE}" pid="11" name="MSIP_Label_77274858-3b1d-4431-8679-d878f40e28fd_ContentBits">
    <vt:lpwstr>1</vt:lpwstr>
  </property>
</Properties>
</file>